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89" w:rsidRDefault="000B2690">
      <w:pPr>
        <w:pStyle w:val="11"/>
        <w:spacing w:before="70"/>
        <w:ind w:left="6354"/>
      </w:pPr>
      <w:r>
        <w:t>ЗАТВЕРДЖУЮ</w:t>
      </w:r>
    </w:p>
    <w:p w:rsidR="00831189" w:rsidRDefault="000B2690">
      <w:pPr>
        <w:pStyle w:val="a3"/>
        <w:ind w:left="6354"/>
      </w:pPr>
      <w:r>
        <w:t>Керівник</w:t>
      </w:r>
    </w:p>
    <w:p w:rsidR="00831189" w:rsidRDefault="000B2690">
      <w:pPr>
        <w:pStyle w:val="a3"/>
        <w:ind w:left="6354"/>
        <w:rPr>
          <w:lang w:val="ru-RU"/>
        </w:rPr>
      </w:pPr>
      <w:r>
        <w:t xml:space="preserve">ЗЗСО І-ІІ ст. с. </w:t>
      </w:r>
      <w:proofErr w:type="spellStart"/>
      <w:r>
        <w:t>Мітлинці</w:t>
      </w:r>
      <w:proofErr w:type="spellEnd"/>
    </w:p>
    <w:p w:rsidR="00606A8B" w:rsidRPr="00606A8B" w:rsidRDefault="00606A8B">
      <w:pPr>
        <w:pStyle w:val="a3"/>
        <w:ind w:left="6354"/>
        <w:rPr>
          <w:lang w:val="ru-RU"/>
        </w:rPr>
      </w:pPr>
      <w:proofErr w:type="spellStart"/>
      <w:r>
        <w:rPr>
          <w:lang w:val="ru-RU"/>
        </w:rPr>
        <w:t>Кунківської</w:t>
      </w:r>
      <w:proofErr w:type="spellEnd"/>
      <w:r>
        <w:rPr>
          <w:lang w:val="ru-RU"/>
        </w:rPr>
        <w:t xml:space="preserve"> </w:t>
      </w:r>
      <w:proofErr w:type="spellStart"/>
      <w:r>
        <w:rPr>
          <w:lang w:val="ru-RU"/>
        </w:rPr>
        <w:t>сільської</w:t>
      </w:r>
      <w:proofErr w:type="spellEnd"/>
      <w:r>
        <w:rPr>
          <w:lang w:val="ru-RU"/>
        </w:rPr>
        <w:t xml:space="preserve"> ради</w:t>
      </w:r>
    </w:p>
    <w:p w:rsidR="00831189" w:rsidRDefault="000B2690">
      <w:pPr>
        <w:pStyle w:val="a3"/>
        <w:tabs>
          <w:tab w:val="left" w:pos="7403"/>
        </w:tabs>
        <w:ind w:left="6354"/>
      </w:pPr>
      <w:r>
        <w:rPr>
          <w:u w:val="single"/>
        </w:rPr>
        <w:t xml:space="preserve"> </w:t>
      </w:r>
      <w:r>
        <w:rPr>
          <w:u w:val="single"/>
        </w:rPr>
        <w:tab/>
      </w:r>
      <w:r>
        <w:t xml:space="preserve">А.В. </w:t>
      </w:r>
      <w:proofErr w:type="spellStart"/>
      <w:r>
        <w:t>Лапунько</w:t>
      </w:r>
      <w:proofErr w:type="spellEnd"/>
    </w:p>
    <w:p w:rsidR="00831189" w:rsidRDefault="00831189">
      <w:pPr>
        <w:pStyle w:val="a3"/>
        <w:ind w:left="0"/>
        <w:rPr>
          <w:sz w:val="20"/>
        </w:rPr>
      </w:pPr>
    </w:p>
    <w:p w:rsidR="00F766F1" w:rsidRDefault="00F766F1">
      <w:pPr>
        <w:rPr>
          <w:sz w:val="20"/>
        </w:rPr>
      </w:pPr>
    </w:p>
    <w:p w:rsidR="00F766F1" w:rsidRPr="00F766F1" w:rsidRDefault="00F766F1" w:rsidP="00F766F1">
      <w:pPr>
        <w:rPr>
          <w:sz w:val="20"/>
        </w:rPr>
      </w:pPr>
    </w:p>
    <w:p w:rsidR="00831189" w:rsidRPr="00EB3ACF" w:rsidRDefault="001B475C" w:rsidP="00F766F1">
      <w:pPr>
        <w:tabs>
          <w:tab w:val="left" w:pos="4460"/>
        </w:tabs>
        <w:jc w:val="center"/>
        <w:rPr>
          <w:b/>
          <w:sz w:val="28"/>
          <w:szCs w:val="28"/>
          <w:lang w:val="ru-RU"/>
        </w:rPr>
      </w:pPr>
      <w:r>
        <w:rPr>
          <w:b/>
          <w:sz w:val="28"/>
          <w:szCs w:val="28"/>
        </w:rPr>
        <w:t xml:space="preserve">ПРОТОКОЛ № </w:t>
      </w:r>
      <w:r w:rsidR="00EB3ACF">
        <w:rPr>
          <w:b/>
          <w:sz w:val="28"/>
          <w:szCs w:val="28"/>
          <w:lang w:val="ru-RU"/>
        </w:rPr>
        <w:t>7</w:t>
      </w:r>
    </w:p>
    <w:p w:rsidR="00831189" w:rsidRDefault="000B2690" w:rsidP="00475149">
      <w:pPr>
        <w:spacing w:before="62"/>
        <w:ind w:left="817" w:right="21"/>
        <w:jc w:val="center"/>
        <w:rPr>
          <w:b/>
          <w:sz w:val="32"/>
        </w:rPr>
      </w:pPr>
      <w:r>
        <w:rPr>
          <w:b/>
          <w:sz w:val="32"/>
        </w:rPr>
        <w:t>Засідання методичної ради</w:t>
      </w:r>
    </w:p>
    <w:p w:rsidR="00475149" w:rsidRDefault="00475149" w:rsidP="00475149">
      <w:pPr>
        <w:pStyle w:val="a3"/>
        <w:ind w:left="0"/>
        <w:jc w:val="center"/>
      </w:pPr>
    </w:p>
    <w:p w:rsidR="00831189" w:rsidRDefault="00475149" w:rsidP="00475149">
      <w:pPr>
        <w:tabs>
          <w:tab w:val="left" w:pos="5770"/>
        </w:tabs>
        <w:rPr>
          <w:b/>
          <w:sz w:val="28"/>
        </w:rPr>
      </w:pPr>
      <w:r>
        <w:tab/>
      </w:r>
      <w:r w:rsidR="00F766F1">
        <w:t xml:space="preserve">                           </w:t>
      </w:r>
      <w:r w:rsidR="000B2690" w:rsidRPr="00475149">
        <w:rPr>
          <w:b/>
          <w:sz w:val="28"/>
        </w:rPr>
        <w:t>від</w:t>
      </w:r>
      <w:r w:rsidR="000B2690" w:rsidRPr="00475149">
        <w:rPr>
          <w:b/>
          <w:spacing w:val="1"/>
          <w:sz w:val="28"/>
        </w:rPr>
        <w:t xml:space="preserve"> </w:t>
      </w:r>
      <w:r w:rsidR="00EB3ACF">
        <w:rPr>
          <w:b/>
          <w:spacing w:val="1"/>
          <w:sz w:val="28"/>
          <w:lang w:val="en-US"/>
        </w:rPr>
        <w:t>1</w:t>
      </w:r>
      <w:r w:rsidR="005A77D2">
        <w:rPr>
          <w:b/>
          <w:spacing w:val="1"/>
          <w:sz w:val="28"/>
        </w:rPr>
        <w:t>2</w:t>
      </w:r>
      <w:r w:rsidR="001B475C">
        <w:rPr>
          <w:b/>
          <w:sz w:val="28"/>
        </w:rPr>
        <w:t>.</w:t>
      </w:r>
      <w:r w:rsidR="003E5770" w:rsidRPr="00475149">
        <w:rPr>
          <w:b/>
          <w:sz w:val="28"/>
        </w:rPr>
        <w:t>0</w:t>
      </w:r>
      <w:r w:rsidR="001B475C" w:rsidRPr="00EB3ACF">
        <w:rPr>
          <w:b/>
          <w:sz w:val="28"/>
          <w:lang w:val="ru-RU"/>
        </w:rPr>
        <w:t>5</w:t>
      </w:r>
      <w:r w:rsidR="003E5770" w:rsidRPr="00475149">
        <w:rPr>
          <w:b/>
          <w:sz w:val="28"/>
        </w:rPr>
        <w:t>.</w:t>
      </w:r>
      <w:r>
        <w:rPr>
          <w:b/>
          <w:sz w:val="28"/>
        </w:rPr>
        <w:t>20</w:t>
      </w:r>
      <w:r w:rsidR="003E5770" w:rsidRPr="00475149">
        <w:rPr>
          <w:b/>
          <w:sz w:val="28"/>
        </w:rPr>
        <w:t>2</w:t>
      </w:r>
      <w:r w:rsidR="00EB3ACF">
        <w:rPr>
          <w:b/>
          <w:sz w:val="28"/>
          <w:lang w:val="ru-RU"/>
        </w:rPr>
        <w:t>5</w:t>
      </w:r>
      <w:r w:rsidR="000B2690" w:rsidRPr="00475149">
        <w:rPr>
          <w:b/>
          <w:spacing w:val="-7"/>
          <w:sz w:val="28"/>
        </w:rPr>
        <w:t xml:space="preserve"> </w:t>
      </w:r>
      <w:r w:rsidR="000B2690" w:rsidRPr="00475149">
        <w:rPr>
          <w:b/>
          <w:sz w:val="28"/>
        </w:rPr>
        <w:t>р.</w:t>
      </w:r>
    </w:p>
    <w:p w:rsidR="00F766F1" w:rsidRPr="00475149" w:rsidRDefault="00F766F1" w:rsidP="00475149">
      <w:pPr>
        <w:tabs>
          <w:tab w:val="left" w:pos="5770"/>
        </w:tabs>
        <w:rPr>
          <w:b/>
          <w:sz w:val="28"/>
        </w:rPr>
      </w:pPr>
      <w:r>
        <w:rPr>
          <w:b/>
          <w:sz w:val="28"/>
        </w:rPr>
        <w:t>Присутні:</w:t>
      </w:r>
    </w:p>
    <w:p w:rsidR="00475149" w:rsidRDefault="00475149">
      <w:pPr>
        <w:pStyle w:val="11"/>
        <w:ind w:left="836"/>
      </w:pPr>
    </w:p>
    <w:p w:rsidR="00831189" w:rsidRDefault="000B2690" w:rsidP="009D1A55">
      <w:pPr>
        <w:tabs>
          <w:tab w:val="left" w:pos="2410"/>
        </w:tabs>
        <w:spacing w:before="49" w:line="276" w:lineRule="auto"/>
        <w:ind w:left="116"/>
        <w:rPr>
          <w:sz w:val="28"/>
        </w:rPr>
      </w:pPr>
      <w:r>
        <w:rPr>
          <w:sz w:val="32"/>
        </w:rPr>
        <w:t>Голова методичної ради школи – Панькова А.М.., заступник</w:t>
      </w:r>
      <w:r>
        <w:rPr>
          <w:spacing w:val="1"/>
          <w:sz w:val="32"/>
        </w:rPr>
        <w:t xml:space="preserve"> </w:t>
      </w:r>
      <w:r>
        <w:rPr>
          <w:sz w:val="32"/>
        </w:rPr>
        <w:t>з НВР</w:t>
      </w:r>
      <w:r>
        <w:rPr>
          <w:spacing w:val="-77"/>
          <w:sz w:val="32"/>
        </w:rPr>
        <w:t xml:space="preserve"> </w:t>
      </w:r>
      <w:r>
        <w:rPr>
          <w:position w:val="1"/>
          <w:sz w:val="32"/>
        </w:rPr>
        <w:t xml:space="preserve">Члени ради: </w:t>
      </w:r>
      <w:r w:rsidR="00F50B44">
        <w:rPr>
          <w:position w:val="1"/>
          <w:sz w:val="32"/>
        </w:rPr>
        <w:t>Шевчук Н.С</w:t>
      </w:r>
      <w:r>
        <w:rPr>
          <w:sz w:val="28"/>
        </w:rPr>
        <w:t>., педагог-організатор</w:t>
      </w:r>
    </w:p>
    <w:p w:rsidR="00831189" w:rsidRDefault="000B2690">
      <w:pPr>
        <w:pStyle w:val="a3"/>
        <w:spacing w:line="265" w:lineRule="exact"/>
        <w:ind w:left="1818"/>
      </w:pPr>
      <w:r>
        <w:t>Олексієнко О. М., голова ШМО класних керівників</w:t>
      </w:r>
    </w:p>
    <w:p w:rsidR="00831189" w:rsidRDefault="00F50B44">
      <w:pPr>
        <w:pStyle w:val="a3"/>
        <w:ind w:left="1818"/>
      </w:pPr>
      <w:r>
        <w:t>Максименко Н.Ф., учитель 3</w:t>
      </w:r>
      <w:r w:rsidR="000B2690">
        <w:t xml:space="preserve"> класу НУШ</w:t>
      </w:r>
    </w:p>
    <w:p w:rsidR="00831189" w:rsidRDefault="000B2690">
      <w:pPr>
        <w:pStyle w:val="a3"/>
        <w:ind w:left="1818"/>
      </w:pPr>
      <w:r>
        <w:t>Максименко Ю. М., голова ШМО учителів початкових класів</w:t>
      </w:r>
    </w:p>
    <w:p w:rsidR="00831189" w:rsidRDefault="00831189">
      <w:pPr>
        <w:pStyle w:val="a3"/>
        <w:spacing w:before="2"/>
        <w:ind w:left="0"/>
        <w:rPr>
          <w:sz w:val="32"/>
        </w:rPr>
      </w:pPr>
    </w:p>
    <w:p w:rsidR="00831189" w:rsidRDefault="000B2690">
      <w:pPr>
        <w:pStyle w:val="11"/>
        <w:ind w:left="3925"/>
      </w:pPr>
      <w:r>
        <w:t>ПОРЯДОК ДЕННИЙ</w:t>
      </w:r>
    </w:p>
    <w:p w:rsidR="00F50B44" w:rsidRDefault="00F50B44" w:rsidP="00F50B44">
      <w:pPr>
        <w:pStyle w:val="TableParagraph"/>
        <w:tabs>
          <w:tab w:val="left" w:pos="500"/>
        </w:tabs>
        <w:spacing w:before="2"/>
        <w:ind w:left="709" w:right="93"/>
        <w:jc w:val="both"/>
        <w:rPr>
          <w:sz w:val="28"/>
          <w:szCs w:val="28"/>
        </w:rPr>
      </w:pPr>
    </w:p>
    <w:p w:rsidR="00DC6FE3" w:rsidRPr="003D54A0" w:rsidRDefault="00DC6FE3" w:rsidP="00DC6FE3">
      <w:pPr>
        <w:pStyle w:val="a5"/>
        <w:widowControl/>
        <w:numPr>
          <w:ilvl w:val="0"/>
          <w:numId w:val="16"/>
        </w:numPr>
        <w:autoSpaceDE/>
        <w:autoSpaceDN/>
        <w:ind w:left="0" w:right="0" w:firstLine="0"/>
        <w:contextualSpacing/>
        <w:jc w:val="both"/>
        <w:rPr>
          <w:b/>
          <w:sz w:val="28"/>
          <w:szCs w:val="28"/>
        </w:rPr>
      </w:pPr>
      <w:r w:rsidRPr="003D54A0">
        <w:rPr>
          <w:sz w:val="28"/>
          <w:szCs w:val="28"/>
        </w:rPr>
        <w:t xml:space="preserve">Про </w:t>
      </w:r>
      <w:r w:rsidR="00EB3ACF">
        <w:rPr>
          <w:sz w:val="28"/>
          <w:szCs w:val="28"/>
        </w:rPr>
        <w:t>організоване завершення 2024-2025</w:t>
      </w:r>
      <w:r>
        <w:rPr>
          <w:sz w:val="28"/>
          <w:szCs w:val="28"/>
        </w:rPr>
        <w:t xml:space="preserve"> навчального року. </w:t>
      </w:r>
      <w:r w:rsidRPr="004178C7">
        <w:rPr>
          <w:sz w:val="28"/>
          <w:szCs w:val="28"/>
        </w:rPr>
        <w:t xml:space="preserve"> (</w:t>
      </w:r>
      <w:r>
        <w:rPr>
          <w:sz w:val="28"/>
          <w:szCs w:val="28"/>
        </w:rPr>
        <w:t>Панькова А.М., заступник з НВР)</w:t>
      </w:r>
    </w:p>
    <w:p w:rsidR="00DC6FE3" w:rsidRPr="00DC6FE3" w:rsidRDefault="00DC6FE3" w:rsidP="00DC6FE3">
      <w:pPr>
        <w:pStyle w:val="a5"/>
        <w:widowControl/>
        <w:shd w:val="clear" w:color="auto" w:fill="FFFFFF"/>
        <w:autoSpaceDE/>
        <w:autoSpaceDN/>
        <w:ind w:left="0" w:right="0"/>
        <w:contextualSpacing/>
        <w:jc w:val="both"/>
        <w:textAlignment w:val="baseline"/>
      </w:pPr>
    </w:p>
    <w:p w:rsidR="00DC6FE3" w:rsidRPr="00AF0A0B" w:rsidRDefault="00DC6FE3" w:rsidP="00AF0A0B">
      <w:pPr>
        <w:ind w:firstLine="720"/>
        <w:jc w:val="both"/>
        <w:rPr>
          <w:color w:val="000000"/>
          <w:sz w:val="28"/>
          <w:szCs w:val="28"/>
          <w:shd w:val="clear" w:color="auto" w:fill="FFFFFF"/>
        </w:rPr>
      </w:pPr>
      <w:r>
        <w:rPr>
          <w:b/>
          <w:sz w:val="28"/>
          <w:szCs w:val="28"/>
        </w:rPr>
        <w:t>СЛУХАЛИ: 1</w:t>
      </w:r>
      <w:r w:rsidRPr="001A5C8D">
        <w:rPr>
          <w:b/>
          <w:sz w:val="28"/>
          <w:szCs w:val="28"/>
        </w:rPr>
        <w:t>.</w:t>
      </w:r>
      <w:r w:rsidRPr="001A5C8D">
        <w:rPr>
          <w:sz w:val="28"/>
          <w:szCs w:val="28"/>
        </w:rPr>
        <w:t xml:space="preserve">  </w:t>
      </w:r>
      <w:r>
        <w:rPr>
          <w:sz w:val="28"/>
          <w:szCs w:val="28"/>
        </w:rPr>
        <w:t>Панькову А.М.</w:t>
      </w:r>
      <w:r w:rsidRPr="00EC2A58">
        <w:rPr>
          <w:sz w:val="28"/>
          <w:szCs w:val="28"/>
        </w:rPr>
        <w:t xml:space="preserve">., </w:t>
      </w:r>
      <w:r>
        <w:rPr>
          <w:sz w:val="28"/>
          <w:szCs w:val="28"/>
        </w:rPr>
        <w:t>заступника з НВР</w:t>
      </w:r>
      <w:r w:rsidRPr="00EC2A58">
        <w:rPr>
          <w:sz w:val="28"/>
          <w:szCs w:val="28"/>
        </w:rPr>
        <w:t xml:space="preserve">, з питанням про організоване завершення </w:t>
      </w:r>
      <w:r w:rsidR="00EB3ACF">
        <w:rPr>
          <w:sz w:val="28"/>
          <w:szCs w:val="28"/>
        </w:rPr>
        <w:t>2024</w:t>
      </w:r>
      <w:r w:rsidRPr="00EC2A58">
        <w:rPr>
          <w:sz w:val="28"/>
          <w:szCs w:val="28"/>
        </w:rPr>
        <w:t>-202</w:t>
      </w:r>
      <w:r w:rsidR="00EB3ACF" w:rsidRPr="00EB3ACF">
        <w:rPr>
          <w:sz w:val="28"/>
          <w:szCs w:val="28"/>
        </w:rPr>
        <w:t>5</w:t>
      </w:r>
      <w:r w:rsidRPr="00EC2A58">
        <w:rPr>
          <w:sz w:val="28"/>
          <w:szCs w:val="28"/>
        </w:rPr>
        <w:t xml:space="preserve"> навчального року, вона зазначила, що </w:t>
      </w:r>
      <w:r>
        <w:rPr>
          <w:color w:val="000000"/>
          <w:sz w:val="28"/>
          <w:szCs w:val="28"/>
          <w:shd w:val="clear" w:color="auto" w:fill="FFFFFF"/>
        </w:rPr>
        <w:t>відповідно законів</w:t>
      </w:r>
      <w:r w:rsidRPr="006D0B5A">
        <w:rPr>
          <w:color w:val="000000"/>
          <w:sz w:val="28"/>
          <w:szCs w:val="28"/>
          <w:shd w:val="clear" w:color="auto" w:fill="FFFFFF"/>
        </w:rPr>
        <w:t xml:space="preserve"> «Про освіту», «Про </w:t>
      </w:r>
      <w:r w:rsidR="00C44E14">
        <w:rPr>
          <w:color w:val="000000"/>
          <w:sz w:val="28"/>
          <w:szCs w:val="28"/>
          <w:shd w:val="clear" w:color="auto" w:fill="FFFFFF"/>
        </w:rPr>
        <w:t>повну загальну середню освіту»</w:t>
      </w:r>
      <w:r>
        <w:rPr>
          <w:color w:val="000000"/>
          <w:sz w:val="28"/>
          <w:szCs w:val="28"/>
          <w:shd w:val="clear" w:color="auto" w:fill="FFFFFF"/>
        </w:rPr>
        <w:t xml:space="preserve">, </w:t>
      </w:r>
      <w:proofErr w:type="spellStart"/>
      <w:r w:rsidRPr="006D0B5A">
        <w:rPr>
          <w:color w:val="000000"/>
          <w:sz w:val="28"/>
          <w:szCs w:val="28"/>
          <w:shd w:val="clear" w:color="auto" w:fill="FFFFFF"/>
        </w:rPr>
        <w:t>інструктивно</w:t>
      </w:r>
      <w:proofErr w:type="spellEnd"/>
      <w:r w:rsidRPr="006D0B5A">
        <w:rPr>
          <w:color w:val="000000"/>
          <w:sz w:val="28"/>
          <w:szCs w:val="28"/>
          <w:shd w:val="clear" w:color="auto" w:fill="FFFFFF"/>
        </w:rPr>
        <w:t>-методичних рекомендацій щодо організації освітнього процесу та викладання на</w:t>
      </w:r>
      <w:r w:rsidR="00C44E14">
        <w:rPr>
          <w:color w:val="000000"/>
          <w:sz w:val="28"/>
          <w:szCs w:val="28"/>
          <w:shd w:val="clear" w:color="auto" w:fill="FFFFFF"/>
        </w:rPr>
        <w:t>вчальних предметів у ЗЗСО у 2024</w:t>
      </w:r>
      <w:r w:rsidRPr="006D0B5A">
        <w:rPr>
          <w:color w:val="000000"/>
          <w:sz w:val="28"/>
          <w:szCs w:val="28"/>
          <w:shd w:val="clear" w:color="auto" w:fill="FFFFFF"/>
        </w:rPr>
        <w:t>-202</w:t>
      </w:r>
      <w:r w:rsidR="00C44E14">
        <w:rPr>
          <w:color w:val="000000"/>
          <w:sz w:val="28"/>
          <w:szCs w:val="28"/>
          <w:shd w:val="clear" w:color="auto" w:fill="FFFFFF"/>
        </w:rPr>
        <w:t>5</w:t>
      </w:r>
      <w:r w:rsidRPr="006D0B5A">
        <w:rPr>
          <w:color w:val="000000"/>
          <w:sz w:val="28"/>
          <w:szCs w:val="28"/>
          <w:shd w:val="clear" w:color="auto" w:fill="FFFFFF"/>
        </w:rPr>
        <w:t xml:space="preserve"> </w:t>
      </w:r>
      <w:proofErr w:type="spellStart"/>
      <w:r w:rsidRPr="006D0B5A">
        <w:rPr>
          <w:color w:val="000000"/>
          <w:sz w:val="28"/>
          <w:szCs w:val="28"/>
          <w:shd w:val="clear" w:color="auto" w:fill="FFFFFF"/>
        </w:rPr>
        <w:t>н.р</w:t>
      </w:r>
      <w:proofErr w:type="spellEnd"/>
      <w:r w:rsidRPr="006D0B5A">
        <w:rPr>
          <w:color w:val="000000"/>
          <w:sz w:val="28"/>
          <w:szCs w:val="28"/>
          <w:shd w:val="clear" w:color="auto" w:fill="FFFFFF"/>
        </w:rPr>
        <w:t xml:space="preserve">., </w:t>
      </w:r>
      <w:r w:rsidRPr="00EC2A58">
        <w:rPr>
          <w:color w:val="000000"/>
          <w:sz w:val="28"/>
          <w:szCs w:val="28"/>
          <w:shd w:val="clear" w:color="auto" w:fill="FFFFFF"/>
        </w:rPr>
        <w:t xml:space="preserve">річного плану, </w:t>
      </w:r>
      <w:r>
        <w:rPr>
          <w:color w:val="000000"/>
          <w:sz w:val="28"/>
          <w:szCs w:val="28"/>
          <w:shd w:val="clear" w:color="auto" w:fill="FFFFFF"/>
        </w:rPr>
        <w:t xml:space="preserve">наскрізної освітньої програми </w:t>
      </w:r>
      <w:r w:rsidRPr="00AF0A0B">
        <w:rPr>
          <w:color w:val="000000"/>
          <w:sz w:val="28"/>
          <w:szCs w:val="28"/>
          <w:shd w:val="clear" w:color="auto" w:fill="FFFFFF"/>
        </w:rPr>
        <w:t>закладу на 202</w:t>
      </w:r>
      <w:r w:rsidR="00C44E14" w:rsidRPr="00AF0A0B">
        <w:rPr>
          <w:color w:val="000000"/>
          <w:sz w:val="28"/>
          <w:szCs w:val="28"/>
          <w:shd w:val="clear" w:color="auto" w:fill="FFFFFF"/>
        </w:rPr>
        <w:t>4</w:t>
      </w:r>
      <w:r w:rsidRPr="00AF0A0B">
        <w:rPr>
          <w:color w:val="000000"/>
          <w:sz w:val="28"/>
          <w:szCs w:val="28"/>
          <w:shd w:val="clear" w:color="auto" w:fill="FFFFFF"/>
        </w:rPr>
        <w:t>-202</w:t>
      </w:r>
      <w:r w:rsidR="00C44E14" w:rsidRPr="00AF0A0B">
        <w:rPr>
          <w:color w:val="000000"/>
          <w:sz w:val="28"/>
          <w:szCs w:val="28"/>
          <w:shd w:val="clear" w:color="auto" w:fill="FFFFFF"/>
        </w:rPr>
        <w:t>5</w:t>
      </w:r>
      <w:r w:rsidRPr="00AF0A0B">
        <w:rPr>
          <w:color w:val="000000"/>
          <w:sz w:val="28"/>
          <w:szCs w:val="28"/>
          <w:shd w:val="clear" w:color="auto" w:fill="FFFFFF"/>
        </w:rPr>
        <w:t xml:space="preserve"> навчальний рік</w:t>
      </w:r>
      <w:r w:rsidR="00C44E14" w:rsidRPr="00AF0A0B">
        <w:rPr>
          <w:color w:val="000000"/>
          <w:sz w:val="28"/>
          <w:szCs w:val="28"/>
          <w:shd w:val="clear" w:color="auto" w:fill="FFFFFF"/>
        </w:rPr>
        <w:t>,</w:t>
      </w:r>
      <w:r w:rsidRPr="00AF0A0B">
        <w:rPr>
          <w:color w:val="000000"/>
          <w:sz w:val="28"/>
          <w:szCs w:val="28"/>
          <w:shd w:val="clear" w:color="auto" w:fill="FFFFFF"/>
        </w:rPr>
        <w:t xml:space="preserve">  </w:t>
      </w:r>
      <w:r w:rsidR="00C44E14" w:rsidRPr="00AF0A0B">
        <w:rPr>
          <w:color w:val="000000"/>
          <w:sz w:val="28"/>
          <w:szCs w:val="28"/>
          <w:shd w:val="clear" w:color="auto" w:fill="FFFFFF"/>
        </w:rPr>
        <w:t>завершення навчальної діяльності відбувається 30 травня.</w:t>
      </w:r>
    </w:p>
    <w:p w:rsidR="00C44E14" w:rsidRPr="00AF0A0B" w:rsidRDefault="00C44E14" w:rsidP="00AF0A0B">
      <w:pPr>
        <w:ind w:firstLine="720"/>
        <w:jc w:val="both"/>
        <w:rPr>
          <w:sz w:val="28"/>
          <w:szCs w:val="28"/>
        </w:rPr>
      </w:pPr>
      <w:r w:rsidRPr="00AF0A0B">
        <w:rPr>
          <w:sz w:val="28"/>
          <w:szCs w:val="28"/>
        </w:rPr>
        <w:t>Законом України від 29 жовтня 2024 року № 4034-IX «Про внесення змін до деяких законів України щодо державної підсумкової атестації та вступної кампанії 2025 року» скасовано державну підсумкову атестацію у 2025 році. Здобувачі освіти, які завершують кожен рівень повної загальної середньої освіти у 2024/2025 навчальному році, зокрема випускники 4-х, 9-х, 11-х класів, звільняються від її проходження.</w:t>
      </w:r>
    </w:p>
    <w:p w:rsidR="00C44E14" w:rsidRPr="00AF0A0B" w:rsidRDefault="00C44E14" w:rsidP="00AF0A0B">
      <w:pPr>
        <w:ind w:firstLine="720"/>
        <w:jc w:val="both"/>
        <w:rPr>
          <w:sz w:val="28"/>
          <w:szCs w:val="28"/>
        </w:rPr>
      </w:pPr>
      <w:r w:rsidRPr="00AF0A0B">
        <w:rPr>
          <w:sz w:val="28"/>
          <w:szCs w:val="28"/>
        </w:rPr>
        <w:t>Н</w:t>
      </w:r>
      <w:r w:rsidRPr="00AF0A0B">
        <w:rPr>
          <w:sz w:val="28"/>
          <w:szCs w:val="28"/>
        </w:rPr>
        <w:t xml:space="preserve">аказом Міністерства освіти і науки України від 15 квітня 2025 року № 570, зареєстрованим у Міністерстві юстиції України 18 квітня 2025 року за № 601/44007, </w:t>
      </w:r>
      <w:proofErr w:type="spellStart"/>
      <w:r w:rsidRPr="00AF0A0B">
        <w:rPr>
          <w:sz w:val="28"/>
          <w:szCs w:val="28"/>
        </w:rPr>
        <w:t>внесено</w:t>
      </w:r>
      <w:proofErr w:type="spellEnd"/>
      <w:r w:rsidRPr="00AF0A0B">
        <w:rPr>
          <w:sz w:val="28"/>
          <w:szCs w:val="28"/>
        </w:rPr>
        <w:t xml:space="preserve"> зміни до Порядку переведення учнів закладу загальної середньої освіти на наступний рік навчання, затвердженого наказом Міністерства освіти і науки України від 14 липня 2015 року № 762, зареєстрованого в Міністерстві юстиції України 30 липня 2015 року за № 924/27369.</w:t>
      </w:r>
    </w:p>
    <w:p w:rsidR="00C44E14" w:rsidRPr="00AF0A0B" w:rsidRDefault="00C44E14" w:rsidP="00AF0A0B">
      <w:pPr>
        <w:ind w:firstLine="720"/>
        <w:jc w:val="both"/>
        <w:rPr>
          <w:sz w:val="28"/>
          <w:szCs w:val="28"/>
        </w:rPr>
      </w:pPr>
      <w:r w:rsidRPr="00AF0A0B">
        <w:rPr>
          <w:sz w:val="28"/>
          <w:szCs w:val="28"/>
        </w:rPr>
        <w:t xml:space="preserve">цим наказом </w:t>
      </w:r>
      <w:proofErr w:type="spellStart"/>
      <w:r w:rsidRPr="00AF0A0B">
        <w:rPr>
          <w:sz w:val="28"/>
          <w:szCs w:val="28"/>
        </w:rPr>
        <w:t>внесено</w:t>
      </w:r>
      <w:proofErr w:type="spellEnd"/>
      <w:r w:rsidRPr="00AF0A0B">
        <w:rPr>
          <w:sz w:val="28"/>
          <w:szCs w:val="28"/>
        </w:rPr>
        <w:t xml:space="preserve"> зміни й до пункту 5 Порядку переведення учнів закладу загальної середньої освіти на наступний рік навчання, якими встановлено, що учні 9-х класів, які за результатами річного оцінювання з усіх предметів, що вони вивчали на рівні базової середньої освіти, та державної </w:t>
      </w:r>
      <w:r w:rsidRPr="00AF0A0B">
        <w:rPr>
          <w:sz w:val="28"/>
          <w:szCs w:val="28"/>
        </w:rPr>
        <w:lastRenderedPageBreak/>
        <w:t>підсумкової атестації (у разі її проведення) мають результати навчання високого (10, 11, 12 балів) рівня, отримують свідоцтво про базову середню освіту з відзнакою.</w:t>
      </w:r>
    </w:p>
    <w:p w:rsidR="00C44E14" w:rsidRPr="00AF0A0B" w:rsidRDefault="00C44E14" w:rsidP="00AF0A0B">
      <w:pPr>
        <w:ind w:firstLine="720"/>
        <w:jc w:val="both"/>
        <w:rPr>
          <w:color w:val="000000"/>
          <w:sz w:val="28"/>
          <w:szCs w:val="28"/>
          <w:shd w:val="clear" w:color="auto" w:fill="FFFFFF"/>
        </w:rPr>
      </w:pPr>
      <w:r w:rsidRPr="00AF0A0B">
        <w:rPr>
          <w:sz w:val="28"/>
          <w:szCs w:val="28"/>
        </w:rPr>
        <w:t>З метою забезпечення безперервності здобуття освіти дітьми в ум</w:t>
      </w:r>
      <w:r w:rsidRPr="00AF0A0B">
        <w:rPr>
          <w:sz w:val="28"/>
          <w:szCs w:val="28"/>
        </w:rPr>
        <w:t>овах воєнного стану рекомендують</w:t>
      </w:r>
      <w:r w:rsidRPr="00AF0A0B">
        <w:rPr>
          <w:sz w:val="28"/>
          <w:szCs w:val="28"/>
        </w:rPr>
        <w:t xml:space="preserve"> врахувати в роботі Методичні рекомендації щодо окремих питань здобуття освіти в закладах загальної середньої освіти в умовах воєнного стану в Україні (далі – Методичні рекомендації), затверджені наказом Міністерства освіти і науки України 15.05.2023 № 563, та рекомендації щодо зарахування результатів навчання українських дітей у закладах освіти країни перебування, внесені до Методичних рекомендацій зі змінами, затверджені наказом Міністерства освіти і науки України 13.06.2024 № 836.</w:t>
      </w:r>
    </w:p>
    <w:p w:rsidR="00EB3ACF" w:rsidRPr="00AF0A0B" w:rsidRDefault="00C44E14" w:rsidP="00AF0A0B">
      <w:pPr>
        <w:ind w:firstLine="720"/>
        <w:jc w:val="both"/>
        <w:rPr>
          <w:sz w:val="28"/>
          <w:szCs w:val="28"/>
        </w:rPr>
      </w:pPr>
      <w:r w:rsidRPr="00AF0A0B">
        <w:rPr>
          <w:sz w:val="28"/>
          <w:szCs w:val="28"/>
        </w:rPr>
        <w:t>В</w:t>
      </w:r>
      <w:r w:rsidRPr="00AF0A0B">
        <w:rPr>
          <w:sz w:val="28"/>
          <w:szCs w:val="28"/>
        </w:rPr>
        <w:t>ідповідно до частини першої статті 18 Закону України «Про повну загальну середню освіту» після завершення навчання за освітньою програмою відповідного рівня повної загальної середньої освіти незалежно від форми її здобуття учні отримують документи про освіту: свідоцтво про початкову освіту; свід</w:t>
      </w:r>
      <w:r w:rsidRPr="00AF0A0B">
        <w:rPr>
          <w:sz w:val="28"/>
          <w:szCs w:val="28"/>
        </w:rPr>
        <w:t>оцтво про базову середню освіту.</w:t>
      </w:r>
    </w:p>
    <w:p w:rsidR="00DC6FE3" w:rsidRDefault="00DC6FE3" w:rsidP="00DC6FE3">
      <w:pPr>
        <w:ind w:firstLine="709"/>
        <w:jc w:val="both"/>
        <w:rPr>
          <w:b/>
          <w:sz w:val="28"/>
          <w:szCs w:val="28"/>
        </w:rPr>
      </w:pPr>
      <w:r>
        <w:rPr>
          <w:b/>
          <w:sz w:val="28"/>
          <w:szCs w:val="28"/>
        </w:rPr>
        <w:t>УХВАЛ</w:t>
      </w:r>
      <w:r w:rsidRPr="00730C5A">
        <w:rPr>
          <w:b/>
          <w:sz w:val="28"/>
          <w:szCs w:val="28"/>
        </w:rPr>
        <w:t xml:space="preserve">ИЛИ: </w:t>
      </w:r>
    </w:p>
    <w:p w:rsidR="00DC6FE3" w:rsidRDefault="00DC6FE3" w:rsidP="00DC6FE3">
      <w:pPr>
        <w:ind w:left="284"/>
        <w:jc w:val="both"/>
        <w:rPr>
          <w:b/>
          <w:sz w:val="28"/>
          <w:szCs w:val="28"/>
        </w:rPr>
      </w:pPr>
      <w:r>
        <w:rPr>
          <w:b/>
          <w:sz w:val="28"/>
          <w:szCs w:val="28"/>
        </w:rPr>
        <w:t xml:space="preserve">1.1.  </w:t>
      </w:r>
      <w:r w:rsidRPr="00DC6FE3">
        <w:rPr>
          <w:sz w:val="28"/>
          <w:szCs w:val="28"/>
        </w:rPr>
        <w:t>Рекомендувати а</w:t>
      </w:r>
      <w:r w:rsidRPr="00AC5770">
        <w:rPr>
          <w:sz w:val="28"/>
          <w:szCs w:val="28"/>
        </w:rPr>
        <w:t>дміністрації організувати закінчення навчального року, відпов</w:t>
      </w:r>
      <w:r w:rsidR="00AF0A0B">
        <w:rPr>
          <w:sz w:val="28"/>
          <w:szCs w:val="28"/>
        </w:rPr>
        <w:t>ідно режиму роботи школи на 2024</w:t>
      </w:r>
      <w:r w:rsidRPr="00AC5770">
        <w:rPr>
          <w:sz w:val="28"/>
          <w:szCs w:val="28"/>
        </w:rPr>
        <w:t>-202</w:t>
      </w:r>
      <w:r w:rsidR="00AF0A0B">
        <w:rPr>
          <w:sz w:val="28"/>
          <w:szCs w:val="28"/>
        </w:rPr>
        <w:t>5</w:t>
      </w:r>
      <w:r w:rsidRPr="00AC5770">
        <w:rPr>
          <w:sz w:val="28"/>
          <w:szCs w:val="28"/>
        </w:rPr>
        <w:t xml:space="preserve"> </w:t>
      </w:r>
      <w:proofErr w:type="spellStart"/>
      <w:r w:rsidRPr="00AC5770">
        <w:rPr>
          <w:sz w:val="28"/>
          <w:szCs w:val="28"/>
        </w:rPr>
        <w:t>н</w:t>
      </w:r>
      <w:r>
        <w:rPr>
          <w:sz w:val="28"/>
          <w:szCs w:val="28"/>
        </w:rPr>
        <w:t>.р</w:t>
      </w:r>
      <w:proofErr w:type="spellEnd"/>
      <w:r>
        <w:rPr>
          <w:sz w:val="28"/>
          <w:szCs w:val="28"/>
        </w:rPr>
        <w:t xml:space="preserve">. святом Останнього дзвінка </w:t>
      </w:r>
      <w:r w:rsidR="00AF0A0B">
        <w:rPr>
          <w:sz w:val="28"/>
          <w:szCs w:val="28"/>
        </w:rPr>
        <w:t>30 травн</w:t>
      </w:r>
      <w:r>
        <w:rPr>
          <w:sz w:val="28"/>
          <w:szCs w:val="28"/>
        </w:rPr>
        <w:t>я 202</w:t>
      </w:r>
      <w:r w:rsidR="00AF0A0B">
        <w:rPr>
          <w:sz w:val="28"/>
          <w:szCs w:val="28"/>
        </w:rPr>
        <w:t>5</w:t>
      </w:r>
      <w:r w:rsidRPr="00AC5770">
        <w:rPr>
          <w:sz w:val="28"/>
          <w:szCs w:val="28"/>
        </w:rPr>
        <w:t xml:space="preserve"> року</w:t>
      </w:r>
      <w:r>
        <w:rPr>
          <w:sz w:val="28"/>
          <w:szCs w:val="28"/>
        </w:rPr>
        <w:t xml:space="preserve"> з </w:t>
      </w:r>
      <w:r w:rsidR="00AF0A0B">
        <w:rPr>
          <w:sz w:val="28"/>
          <w:szCs w:val="28"/>
        </w:rPr>
        <w:t>дотриманням вимог воєнного часу та інформацію про зміни у вищеподаних документах донести педагогічним працівникам на нараді при керівнику</w:t>
      </w:r>
      <w:bookmarkStart w:id="0" w:name="_GoBack"/>
      <w:bookmarkEnd w:id="0"/>
      <w:r w:rsidR="00AF0A0B">
        <w:rPr>
          <w:sz w:val="28"/>
          <w:szCs w:val="28"/>
        </w:rPr>
        <w:t>.</w:t>
      </w:r>
    </w:p>
    <w:p w:rsidR="00DC6FE3" w:rsidRDefault="00DC6FE3" w:rsidP="00DC6FE3">
      <w:pPr>
        <w:ind w:left="284"/>
        <w:jc w:val="both"/>
        <w:rPr>
          <w:b/>
          <w:sz w:val="28"/>
          <w:szCs w:val="28"/>
        </w:rPr>
      </w:pPr>
      <w:r>
        <w:rPr>
          <w:b/>
          <w:sz w:val="28"/>
          <w:szCs w:val="28"/>
        </w:rPr>
        <w:t xml:space="preserve">1.2. </w:t>
      </w:r>
      <w:r>
        <w:rPr>
          <w:sz w:val="28"/>
          <w:szCs w:val="28"/>
        </w:rPr>
        <w:t>Рекомендувати п</w:t>
      </w:r>
      <w:r w:rsidRPr="00CC3507">
        <w:rPr>
          <w:sz w:val="28"/>
          <w:szCs w:val="28"/>
        </w:rPr>
        <w:t>едагогічним працівникам:</w:t>
      </w:r>
    </w:p>
    <w:p w:rsidR="00DC6FE3" w:rsidRDefault="00DC6FE3" w:rsidP="00DC6FE3">
      <w:pPr>
        <w:pStyle w:val="a5"/>
        <w:ind w:left="284"/>
        <w:jc w:val="both"/>
        <w:rPr>
          <w:sz w:val="28"/>
          <w:szCs w:val="28"/>
        </w:rPr>
      </w:pPr>
      <w:r>
        <w:rPr>
          <w:sz w:val="28"/>
          <w:szCs w:val="28"/>
        </w:rPr>
        <w:t>- п</w:t>
      </w:r>
      <w:r w:rsidRPr="00AC5770">
        <w:rPr>
          <w:sz w:val="28"/>
          <w:szCs w:val="28"/>
        </w:rPr>
        <w:t>родовжувати здійснювати освітній процес</w:t>
      </w:r>
      <w:r>
        <w:rPr>
          <w:sz w:val="28"/>
          <w:szCs w:val="28"/>
        </w:rPr>
        <w:t>,</w:t>
      </w:r>
      <w:r w:rsidRPr="00AC5770">
        <w:rPr>
          <w:sz w:val="28"/>
          <w:szCs w:val="28"/>
        </w:rPr>
        <w:t xml:space="preserve"> </w:t>
      </w:r>
      <w:r>
        <w:rPr>
          <w:sz w:val="28"/>
          <w:szCs w:val="28"/>
        </w:rPr>
        <w:t>з дотриманням санітарного режиму, у тому числі враховуючи</w:t>
      </w:r>
      <w:r w:rsidRPr="00AC5770">
        <w:rPr>
          <w:sz w:val="28"/>
          <w:szCs w:val="28"/>
        </w:rPr>
        <w:t xml:space="preserve"> планування кількості та обсягу  завдань та контрольних</w:t>
      </w:r>
      <w:r w:rsidRPr="005B5A39">
        <w:rPr>
          <w:sz w:val="28"/>
          <w:szCs w:val="28"/>
        </w:rPr>
        <w:t xml:space="preserve"> </w:t>
      </w:r>
      <w:r w:rsidRPr="00AC5770">
        <w:rPr>
          <w:sz w:val="28"/>
          <w:szCs w:val="28"/>
        </w:rPr>
        <w:t>заходів, з</w:t>
      </w:r>
      <w:r>
        <w:rPr>
          <w:sz w:val="28"/>
          <w:szCs w:val="28"/>
        </w:rPr>
        <w:t>а</w:t>
      </w:r>
      <w:r w:rsidRPr="00AC5770">
        <w:rPr>
          <w:sz w:val="28"/>
          <w:szCs w:val="28"/>
        </w:rPr>
        <w:t xml:space="preserve"> </w:t>
      </w:r>
      <w:r>
        <w:rPr>
          <w:sz w:val="28"/>
          <w:szCs w:val="28"/>
        </w:rPr>
        <w:t xml:space="preserve">принципами </w:t>
      </w:r>
      <w:proofErr w:type="spellStart"/>
      <w:r>
        <w:rPr>
          <w:sz w:val="28"/>
          <w:szCs w:val="28"/>
        </w:rPr>
        <w:t>здоров'язбереження</w:t>
      </w:r>
      <w:proofErr w:type="spellEnd"/>
      <w:r>
        <w:rPr>
          <w:sz w:val="28"/>
          <w:szCs w:val="28"/>
        </w:rPr>
        <w:t xml:space="preserve">, запобігання </w:t>
      </w:r>
      <w:r w:rsidRPr="00AC5770">
        <w:rPr>
          <w:sz w:val="28"/>
          <w:szCs w:val="28"/>
        </w:rPr>
        <w:t>емоційному,</w:t>
      </w:r>
      <w:r>
        <w:rPr>
          <w:sz w:val="28"/>
          <w:szCs w:val="28"/>
        </w:rPr>
        <w:t xml:space="preserve"> психічному</w:t>
      </w:r>
      <w:r w:rsidRPr="00AC5770">
        <w:rPr>
          <w:sz w:val="28"/>
          <w:szCs w:val="28"/>
        </w:rPr>
        <w:t xml:space="preserve">  та</w:t>
      </w:r>
      <w:r>
        <w:rPr>
          <w:sz w:val="28"/>
          <w:szCs w:val="28"/>
        </w:rPr>
        <w:t xml:space="preserve"> фізичному перевантаженню учнів;</w:t>
      </w:r>
    </w:p>
    <w:p w:rsidR="00DC6FE3" w:rsidRDefault="00DC6FE3" w:rsidP="00DC6FE3">
      <w:pPr>
        <w:pStyle w:val="a5"/>
        <w:ind w:left="284"/>
        <w:jc w:val="right"/>
        <w:rPr>
          <w:sz w:val="28"/>
          <w:szCs w:val="28"/>
        </w:rPr>
      </w:pPr>
      <w:r>
        <w:rPr>
          <w:sz w:val="28"/>
          <w:szCs w:val="28"/>
        </w:rPr>
        <w:t>(постійно)</w:t>
      </w:r>
    </w:p>
    <w:p w:rsidR="00DC6FE3" w:rsidRPr="00F2789A" w:rsidRDefault="00DC6FE3" w:rsidP="00DC6FE3">
      <w:pPr>
        <w:pStyle w:val="a5"/>
        <w:ind w:left="284"/>
        <w:jc w:val="both"/>
        <w:rPr>
          <w:sz w:val="28"/>
          <w:szCs w:val="28"/>
        </w:rPr>
      </w:pPr>
      <w:r>
        <w:rPr>
          <w:b/>
          <w:sz w:val="28"/>
          <w:szCs w:val="28"/>
        </w:rPr>
        <w:t>1</w:t>
      </w:r>
      <w:r w:rsidRPr="00CC3507">
        <w:rPr>
          <w:b/>
          <w:sz w:val="28"/>
          <w:szCs w:val="28"/>
        </w:rPr>
        <w:t xml:space="preserve">.3. </w:t>
      </w:r>
      <w:r w:rsidRPr="00DC6FE3">
        <w:rPr>
          <w:sz w:val="28"/>
          <w:szCs w:val="28"/>
        </w:rPr>
        <w:t>Рекомендувати класним</w:t>
      </w:r>
      <w:r w:rsidRPr="00F2789A">
        <w:rPr>
          <w:sz w:val="28"/>
          <w:szCs w:val="28"/>
        </w:rPr>
        <w:t xml:space="preserve"> керівникам:</w:t>
      </w:r>
    </w:p>
    <w:p w:rsidR="00DC6FE3" w:rsidRPr="00F2789A" w:rsidRDefault="00DC6FE3" w:rsidP="00DC6FE3">
      <w:pPr>
        <w:pStyle w:val="a5"/>
        <w:ind w:left="284"/>
        <w:jc w:val="both"/>
        <w:rPr>
          <w:sz w:val="28"/>
          <w:szCs w:val="28"/>
        </w:rPr>
      </w:pPr>
      <w:r w:rsidRPr="00F2789A">
        <w:rPr>
          <w:sz w:val="28"/>
          <w:szCs w:val="28"/>
        </w:rPr>
        <w:t xml:space="preserve">- продовжувати </w:t>
      </w:r>
      <w:proofErr w:type="spellStart"/>
      <w:r w:rsidRPr="00F2789A">
        <w:rPr>
          <w:sz w:val="28"/>
          <w:szCs w:val="28"/>
        </w:rPr>
        <w:t>моніторити</w:t>
      </w:r>
      <w:proofErr w:type="spellEnd"/>
      <w:r w:rsidRPr="00F2789A">
        <w:rPr>
          <w:sz w:val="28"/>
          <w:szCs w:val="28"/>
        </w:rPr>
        <w:t xml:space="preserve"> рівень навчальних досягнень здобувачів освіти з метою підтримки та корекції;</w:t>
      </w:r>
    </w:p>
    <w:p w:rsidR="00DC6FE3" w:rsidRPr="00F2789A" w:rsidRDefault="00DC6FE3" w:rsidP="00DC6FE3">
      <w:pPr>
        <w:pStyle w:val="a5"/>
        <w:ind w:left="284"/>
        <w:jc w:val="both"/>
        <w:rPr>
          <w:sz w:val="28"/>
          <w:szCs w:val="28"/>
        </w:rPr>
      </w:pPr>
      <w:r w:rsidRPr="00F2789A">
        <w:rPr>
          <w:sz w:val="28"/>
          <w:szCs w:val="28"/>
        </w:rPr>
        <w:t>- провести ряд запланованих інструктажів з безпеки життєдіяльності учнів у закладі і за його межами з фіксацією до відповідних журналів.</w:t>
      </w:r>
    </w:p>
    <w:p w:rsidR="00DC6FE3" w:rsidRPr="00F2789A" w:rsidRDefault="00DC6FE3" w:rsidP="00DC6FE3">
      <w:pPr>
        <w:pStyle w:val="a5"/>
        <w:ind w:left="284"/>
        <w:jc w:val="both"/>
        <w:rPr>
          <w:sz w:val="28"/>
          <w:szCs w:val="28"/>
        </w:rPr>
      </w:pPr>
    </w:p>
    <w:p w:rsidR="00831189" w:rsidRDefault="00F50B44">
      <w:pPr>
        <w:pStyle w:val="11"/>
        <w:tabs>
          <w:tab w:val="left" w:pos="6344"/>
        </w:tabs>
      </w:pPr>
      <w:r>
        <w:t>Голова методичної ради</w:t>
      </w:r>
      <w:r>
        <w:tab/>
        <w:t xml:space="preserve">Алла </w:t>
      </w:r>
      <w:r w:rsidR="000B2690">
        <w:t>Панькова</w:t>
      </w:r>
    </w:p>
    <w:p w:rsidR="00831189" w:rsidRDefault="00831189">
      <w:pPr>
        <w:pStyle w:val="a3"/>
        <w:spacing w:before="9"/>
        <w:ind w:left="0"/>
        <w:rPr>
          <w:b/>
        </w:rPr>
      </w:pPr>
    </w:p>
    <w:p w:rsidR="00831189" w:rsidRDefault="000B2690">
      <w:pPr>
        <w:tabs>
          <w:tab w:val="left" w:pos="4980"/>
        </w:tabs>
        <w:spacing w:before="88"/>
        <w:ind w:left="2811"/>
        <w:rPr>
          <w:i/>
          <w:sz w:val="28"/>
        </w:rPr>
      </w:pPr>
      <w:r>
        <w:rPr>
          <w:sz w:val="28"/>
          <w:u w:val="single"/>
        </w:rPr>
        <w:t xml:space="preserve"> </w:t>
      </w:r>
      <w:r>
        <w:rPr>
          <w:sz w:val="28"/>
          <w:u w:val="single"/>
        </w:rPr>
        <w:tab/>
      </w:r>
      <w:r>
        <w:rPr>
          <w:sz w:val="28"/>
        </w:rPr>
        <w:t xml:space="preserve"> </w:t>
      </w:r>
      <w:r>
        <w:rPr>
          <w:i/>
          <w:sz w:val="28"/>
        </w:rPr>
        <w:t>Максименко Н.Ф.</w:t>
      </w:r>
    </w:p>
    <w:p w:rsidR="00831189" w:rsidRDefault="000B2690">
      <w:pPr>
        <w:tabs>
          <w:tab w:val="left" w:pos="4980"/>
        </w:tabs>
        <w:spacing w:before="161"/>
        <w:ind w:left="2811"/>
        <w:rPr>
          <w:i/>
          <w:sz w:val="28"/>
        </w:rPr>
      </w:pPr>
      <w:r>
        <w:rPr>
          <w:sz w:val="28"/>
          <w:u w:val="single"/>
        </w:rPr>
        <w:t xml:space="preserve"> </w:t>
      </w:r>
      <w:r>
        <w:rPr>
          <w:sz w:val="28"/>
          <w:u w:val="single"/>
        </w:rPr>
        <w:tab/>
      </w:r>
      <w:r>
        <w:rPr>
          <w:i/>
          <w:sz w:val="28"/>
        </w:rPr>
        <w:t>Максименко Ю.М.</w:t>
      </w:r>
    </w:p>
    <w:p w:rsidR="00831189" w:rsidRDefault="000B2690">
      <w:pPr>
        <w:tabs>
          <w:tab w:val="left" w:pos="4980"/>
        </w:tabs>
        <w:spacing w:before="161"/>
        <w:ind w:left="2811"/>
        <w:rPr>
          <w:i/>
          <w:sz w:val="28"/>
        </w:rPr>
      </w:pPr>
      <w:r>
        <w:rPr>
          <w:sz w:val="28"/>
          <w:u w:val="single"/>
        </w:rPr>
        <w:t xml:space="preserve"> </w:t>
      </w:r>
      <w:r>
        <w:rPr>
          <w:sz w:val="28"/>
          <w:u w:val="single"/>
        </w:rPr>
        <w:tab/>
      </w:r>
      <w:r w:rsidR="00F50B44">
        <w:rPr>
          <w:i/>
          <w:sz w:val="28"/>
        </w:rPr>
        <w:t>Шевчук Н.С</w:t>
      </w:r>
      <w:r>
        <w:rPr>
          <w:i/>
          <w:sz w:val="28"/>
        </w:rPr>
        <w:t>.</w:t>
      </w:r>
    </w:p>
    <w:p w:rsidR="00831189" w:rsidRDefault="000B2690">
      <w:pPr>
        <w:tabs>
          <w:tab w:val="left" w:pos="4980"/>
        </w:tabs>
        <w:spacing w:before="161"/>
        <w:ind w:left="2811"/>
        <w:rPr>
          <w:i/>
          <w:sz w:val="28"/>
        </w:rPr>
      </w:pPr>
      <w:r>
        <w:rPr>
          <w:sz w:val="28"/>
          <w:u w:val="single"/>
        </w:rPr>
        <w:t xml:space="preserve"> </w:t>
      </w:r>
      <w:r>
        <w:rPr>
          <w:sz w:val="28"/>
          <w:u w:val="single"/>
        </w:rPr>
        <w:tab/>
      </w:r>
      <w:r>
        <w:rPr>
          <w:sz w:val="28"/>
        </w:rPr>
        <w:t xml:space="preserve"> </w:t>
      </w:r>
      <w:r>
        <w:rPr>
          <w:i/>
          <w:sz w:val="28"/>
        </w:rPr>
        <w:t>Олексієнко О.М.</w:t>
      </w:r>
    </w:p>
    <w:sectPr w:rsidR="00831189" w:rsidSect="00831189">
      <w:pgSz w:w="11900" w:h="16820"/>
      <w:pgMar w:top="840" w:right="7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3A"/>
    <w:multiLevelType w:val="multilevel"/>
    <w:tmpl w:val="ACB08B6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746"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3438"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156" w:hanging="1800"/>
      </w:pPr>
      <w:rPr>
        <w:rFonts w:hint="default"/>
      </w:rPr>
    </w:lvl>
    <w:lvl w:ilvl="7">
      <w:start w:val="1"/>
      <w:numFmt w:val="decimal"/>
      <w:isLgl/>
      <w:lvlText w:val="%1.%2.%3.%4.%5.%6.%7.%8."/>
      <w:lvlJc w:val="left"/>
      <w:pPr>
        <w:ind w:left="6822" w:hanging="1800"/>
      </w:pPr>
      <w:rPr>
        <w:rFonts w:hint="default"/>
      </w:rPr>
    </w:lvl>
    <w:lvl w:ilvl="8">
      <w:start w:val="1"/>
      <w:numFmt w:val="decimal"/>
      <w:isLgl/>
      <w:lvlText w:val="%1.%2.%3.%4.%5.%6.%7.%8.%9."/>
      <w:lvlJc w:val="left"/>
      <w:pPr>
        <w:ind w:left="7848" w:hanging="2160"/>
      </w:pPr>
      <w:rPr>
        <w:rFonts w:hint="default"/>
      </w:rPr>
    </w:lvl>
  </w:abstractNum>
  <w:abstractNum w:abstractNumId="1" w15:restartNumberingAfterBreak="0">
    <w:nsid w:val="0BA5722C"/>
    <w:multiLevelType w:val="hybridMultilevel"/>
    <w:tmpl w:val="31528BE6"/>
    <w:lvl w:ilvl="0" w:tplc="BA04A2E8">
      <w:numFmt w:val="bullet"/>
      <w:lvlText w:val="-"/>
      <w:lvlJc w:val="left"/>
      <w:pPr>
        <w:ind w:left="370" w:hanging="360"/>
      </w:pPr>
      <w:rPr>
        <w:rFonts w:ascii="Times New Roman" w:eastAsia="Times New Roman" w:hAnsi="Times New Roman" w:cs="Times New Roman" w:hint="default"/>
      </w:rPr>
    </w:lvl>
    <w:lvl w:ilvl="1" w:tplc="04220003" w:tentative="1">
      <w:start w:val="1"/>
      <w:numFmt w:val="bullet"/>
      <w:lvlText w:val="o"/>
      <w:lvlJc w:val="left"/>
      <w:pPr>
        <w:ind w:left="1090" w:hanging="360"/>
      </w:pPr>
      <w:rPr>
        <w:rFonts w:ascii="Courier New" w:hAnsi="Courier New" w:cs="Courier New" w:hint="default"/>
      </w:rPr>
    </w:lvl>
    <w:lvl w:ilvl="2" w:tplc="04220005" w:tentative="1">
      <w:start w:val="1"/>
      <w:numFmt w:val="bullet"/>
      <w:lvlText w:val=""/>
      <w:lvlJc w:val="left"/>
      <w:pPr>
        <w:ind w:left="1810" w:hanging="360"/>
      </w:pPr>
      <w:rPr>
        <w:rFonts w:ascii="Wingdings" w:hAnsi="Wingdings" w:hint="default"/>
      </w:rPr>
    </w:lvl>
    <w:lvl w:ilvl="3" w:tplc="04220001" w:tentative="1">
      <w:start w:val="1"/>
      <w:numFmt w:val="bullet"/>
      <w:lvlText w:val=""/>
      <w:lvlJc w:val="left"/>
      <w:pPr>
        <w:ind w:left="2530" w:hanging="360"/>
      </w:pPr>
      <w:rPr>
        <w:rFonts w:ascii="Symbol" w:hAnsi="Symbol" w:hint="default"/>
      </w:rPr>
    </w:lvl>
    <w:lvl w:ilvl="4" w:tplc="04220003" w:tentative="1">
      <w:start w:val="1"/>
      <w:numFmt w:val="bullet"/>
      <w:lvlText w:val="o"/>
      <w:lvlJc w:val="left"/>
      <w:pPr>
        <w:ind w:left="3250" w:hanging="360"/>
      </w:pPr>
      <w:rPr>
        <w:rFonts w:ascii="Courier New" w:hAnsi="Courier New" w:cs="Courier New" w:hint="default"/>
      </w:rPr>
    </w:lvl>
    <w:lvl w:ilvl="5" w:tplc="04220005" w:tentative="1">
      <w:start w:val="1"/>
      <w:numFmt w:val="bullet"/>
      <w:lvlText w:val=""/>
      <w:lvlJc w:val="left"/>
      <w:pPr>
        <w:ind w:left="3970" w:hanging="360"/>
      </w:pPr>
      <w:rPr>
        <w:rFonts w:ascii="Wingdings" w:hAnsi="Wingdings" w:hint="default"/>
      </w:rPr>
    </w:lvl>
    <w:lvl w:ilvl="6" w:tplc="04220001" w:tentative="1">
      <w:start w:val="1"/>
      <w:numFmt w:val="bullet"/>
      <w:lvlText w:val=""/>
      <w:lvlJc w:val="left"/>
      <w:pPr>
        <w:ind w:left="4690" w:hanging="360"/>
      </w:pPr>
      <w:rPr>
        <w:rFonts w:ascii="Symbol" w:hAnsi="Symbol" w:hint="default"/>
      </w:rPr>
    </w:lvl>
    <w:lvl w:ilvl="7" w:tplc="04220003" w:tentative="1">
      <w:start w:val="1"/>
      <w:numFmt w:val="bullet"/>
      <w:lvlText w:val="o"/>
      <w:lvlJc w:val="left"/>
      <w:pPr>
        <w:ind w:left="5410" w:hanging="360"/>
      </w:pPr>
      <w:rPr>
        <w:rFonts w:ascii="Courier New" w:hAnsi="Courier New" w:cs="Courier New" w:hint="default"/>
      </w:rPr>
    </w:lvl>
    <w:lvl w:ilvl="8" w:tplc="04220005" w:tentative="1">
      <w:start w:val="1"/>
      <w:numFmt w:val="bullet"/>
      <w:lvlText w:val=""/>
      <w:lvlJc w:val="left"/>
      <w:pPr>
        <w:ind w:left="6130" w:hanging="360"/>
      </w:pPr>
      <w:rPr>
        <w:rFonts w:ascii="Wingdings" w:hAnsi="Wingdings" w:hint="default"/>
      </w:rPr>
    </w:lvl>
  </w:abstractNum>
  <w:abstractNum w:abstractNumId="2" w15:restartNumberingAfterBreak="0">
    <w:nsid w:val="16241630"/>
    <w:multiLevelType w:val="multilevel"/>
    <w:tmpl w:val="0DCA4BDC"/>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8912CD"/>
    <w:multiLevelType w:val="multilevel"/>
    <w:tmpl w:val="E67CE532"/>
    <w:lvl w:ilvl="0">
      <w:start w:val="3"/>
      <w:numFmt w:val="decimal"/>
      <w:lvlText w:val="%1"/>
      <w:lvlJc w:val="left"/>
      <w:pPr>
        <w:ind w:left="117" w:hanging="675"/>
      </w:pPr>
      <w:rPr>
        <w:rFonts w:hint="default"/>
        <w:lang w:val="uk-UA" w:eastAsia="en-US" w:bidi="ar-SA"/>
      </w:rPr>
    </w:lvl>
    <w:lvl w:ilvl="1">
      <w:start w:val="1"/>
      <w:numFmt w:val="decimal"/>
      <w:lvlText w:val="%1.%2."/>
      <w:lvlJc w:val="left"/>
      <w:pPr>
        <w:ind w:left="117" w:hanging="675"/>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068" w:hanging="675"/>
      </w:pPr>
      <w:rPr>
        <w:rFonts w:hint="default"/>
        <w:lang w:val="uk-UA" w:eastAsia="en-US" w:bidi="ar-SA"/>
      </w:rPr>
    </w:lvl>
    <w:lvl w:ilvl="3">
      <w:numFmt w:val="bullet"/>
      <w:lvlText w:val="•"/>
      <w:lvlJc w:val="left"/>
      <w:pPr>
        <w:ind w:left="3042" w:hanging="675"/>
      </w:pPr>
      <w:rPr>
        <w:rFonts w:hint="default"/>
        <w:lang w:val="uk-UA" w:eastAsia="en-US" w:bidi="ar-SA"/>
      </w:rPr>
    </w:lvl>
    <w:lvl w:ilvl="4">
      <w:numFmt w:val="bullet"/>
      <w:lvlText w:val="•"/>
      <w:lvlJc w:val="left"/>
      <w:pPr>
        <w:ind w:left="4016" w:hanging="675"/>
      </w:pPr>
      <w:rPr>
        <w:rFonts w:hint="default"/>
        <w:lang w:val="uk-UA" w:eastAsia="en-US" w:bidi="ar-SA"/>
      </w:rPr>
    </w:lvl>
    <w:lvl w:ilvl="5">
      <w:numFmt w:val="bullet"/>
      <w:lvlText w:val="•"/>
      <w:lvlJc w:val="left"/>
      <w:pPr>
        <w:ind w:left="4990" w:hanging="675"/>
      </w:pPr>
      <w:rPr>
        <w:rFonts w:hint="default"/>
        <w:lang w:val="uk-UA" w:eastAsia="en-US" w:bidi="ar-SA"/>
      </w:rPr>
    </w:lvl>
    <w:lvl w:ilvl="6">
      <w:numFmt w:val="bullet"/>
      <w:lvlText w:val="•"/>
      <w:lvlJc w:val="left"/>
      <w:pPr>
        <w:ind w:left="5964" w:hanging="675"/>
      </w:pPr>
      <w:rPr>
        <w:rFonts w:hint="default"/>
        <w:lang w:val="uk-UA" w:eastAsia="en-US" w:bidi="ar-SA"/>
      </w:rPr>
    </w:lvl>
    <w:lvl w:ilvl="7">
      <w:numFmt w:val="bullet"/>
      <w:lvlText w:val="•"/>
      <w:lvlJc w:val="left"/>
      <w:pPr>
        <w:ind w:left="6938" w:hanging="675"/>
      </w:pPr>
      <w:rPr>
        <w:rFonts w:hint="default"/>
        <w:lang w:val="uk-UA" w:eastAsia="en-US" w:bidi="ar-SA"/>
      </w:rPr>
    </w:lvl>
    <w:lvl w:ilvl="8">
      <w:numFmt w:val="bullet"/>
      <w:lvlText w:val="•"/>
      <w:lvlJc w:val="left"/>
      <w:pPr>
        <w:ind w:left="7912" w:hanging="675"/>
      </w:pPr>
      <w:rPr>
        <w:rFonts w:hint="default"/>
        <w:lang w:val="uk-UA" w:eastAsia="en-US" w:bidi="ar-SA"/>
      </w:rPr>
    </w:lvl>
  </w:abstractNum>
  <w:abstractNum w:abstractNumId="4" w15:restartNumberingAfterBreak="0">
    <w:nsid w:val="2D5D1290"/>
    <w:multiLevelType w:val="multilevel"/>
    <w:tmpl w:val="292288B4"/>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D5D779C"/>
    <w:multiLevelType w:val="multilevel"/>
    <w:tmpl w:val="4FA85B5E"/>
    <w:lvl w:ilvl="0">
      <w:start w:val="1"/>
      <w:numFmt w:val="decimal"/>
      <w:lvlText w:val="%1"/>
      <w:lvlJc w:val="left"/>
      <w:pPr>
        <w:ind w:left="117" w:hanging="708"/>
      </w:pPr>
      <w:rPr>
        <w:rFonts w:hint="default"/>
        <w:lang w:val="uk-UA" w:eastAsia="en-US" w:bidi="ar-SA"/>
      </w:rPr>
    </w:lvl>
    <w:lvl w:ilvl="1">
      <w:start w:val="1"/>
      <w:numFmt w:val="decimal"/>
      <w:lvlText w:val="%1.%2."/>
      <w:lvlJc w:val="left"/>
      <w:pPr>
        <w:ind w:left="117" w:hanging="708"/>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068" w:hanging="708"/>
      </w:pPr>
      <w:rPr>
        <w:rFonts w:hint="default"/>
        <w:lang w:val="uk-UA" w:eastAsia="en-US" w:bidi="ar-SA"/>
      </w:rPr>
    </w:lvl>
    <w:lvl w:ilvl="3">
      <w:numFmt w:val="bullet"/>
      <w:lvlText w:val="•"/>
      <w:lvlJc w:val="left"/>
      <w:pPr>
        <w:ind w:left="3042" w:hanging="708"/>
      </w:pPr>
      <w:rPr>
        <w:rFonts w:hint="default"/>
        <w:lang w:val="uk-UA" w:eastAsia="en-US" w:bidi="ar-SA"/>
      </w:rPr>
    </w:lvl>
    <w:lvl w:ilvl="4">
      <w:numFmt w:val="bullet"/>
      <w:lvlText w:val="•"/>
      <w:lvlJc w:val="left"/>
      <w:pPr>
        <w:ind w:left="4016" w:hanging="708"/>
      </w:pPr>
      <w:rPr>
        <w:rFonts w:hint="default"/>
        <w:lang w:val="uk-UA" w:eastAsia="en-US" w:bidi="ar-SA"/>
      </w:rPr>
    </w:lvl>
    <w:lvl w:ilvl="5">
      <w:numFmt w:val="bullet"/>
      <w:lvlText w:val="•"/>
      <w:lvlJc w:val="left"/>
      <w:pPr>
        <w:ind w:left="4990" w:hanging="708"/>
      </w:pPr>
      <w:rPr>
        <w:rFonts w:hint="default"/>
        <w:lang w:val="uk-UA" w:eastAsia="en-US" w:bidi="ar-SA"/>
      </w:rPr>
    </w:lvl>
    <w:lvl w:ilvl="6">
      <w:numFmt w:val="bullet"/>
      <w:lvlText w:val="•"/>
      <w:lvlJc w:val="left"/>
      <w:pPr>
        <w:ind w:left="5964" w:hanging="708"/>
      </w:pPr>
      <w:rPr>
        <w:rFonts w:hint="default"/>
        <w:lang w:val="uk-UA" w:eastAsia="en-US" w:bidi="ar-SA"/>
      </w:rPr>
    </w:lvl>
    <w:lvl w:ilvl="7">
      <w:numFmt w:val="bullet"/>
      <w:lvlText w:val="•"/>
      <w:lvlJc w:val="left"/>
      <w:pPr>
        <w:ind w:left="6938" w:hanging="708"/>
      </w:pPr>
      <w:rPr>
        <w:rFonts w:hint="default"/>
        <w:lang w:val="uk-UA" w:eastAsia="en-US" w:bidi="ar-SA"/>
      </w:rPr>
    </w:lvl>
    <w:lvl w:ilvl="8">
      <w:numFmt w:val="bullet"/>
      <w:lvlText w:val="•"/>
      <w:lvlJc w:val="left"/>
      <w:pPr>
        <w:ind w:left="7912" w:hanging="708"/>
      </w:pPr>
      <w:rPr>
        <w:rFonts w:hint="default"/>
        <w:lang w:val="uk-UA" w:eastAsia="en-US" w:bidi="ar-SA"/>
      </w:rPr>
    </w:lvl>
  </w:abstractNum>
  <w:abstractNum w:abstractNumId="6" w15:restartNumberingAfterBreak="0">
    <w:nsid w:val="2EF05D36"/>
    <w:multiLevelType w:val="multilevel"/>
    <w:tmpl w:val="7DE2A868"/>
    <w:lvl w:ilvl="0">
      <w:start w:val="2"/>
      <w:numFmt w:val="decimal"/>
      <w:lvlText w:val="%1"/>
      <w:lvlJc w:val="left"/>
      <w:pPr>
        <w:ind w:left="117" w:hanging="708"/>
      </w:pPr>
      <w:rPr>
        <w:rFonts w:hint="default"/>
        <w:lang w:val="uk-UA" w:eastAsia="en-US" w:bidi="ar-SA"/>
      </w:rPr>
    </w:lvl>
    <w:lvl w:ilvl="1">
      <w:start w:val="1"/>
      <w:numFmt w:val="decimal"/>
      <w:lvlText w:val="%1.%2."/>
      <w:lvlJc w:val="left"/>
      <w:pPr>
        <w:ind w:left="117" w:hanging="708"/>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068" w:hanging="708"/>
      </w:pPr>
      <w:rPr>
        <w:rFonts w:hint="default"/>
        <w:lang w:val="uk-UA" w:eastAsia="en-US" w:bidi="ar-SA"/>
      </w:rPr>
    </w:lvl>
    <w:lvl w:ilvl="3">
      <w:numFmt w:val="bullet"/>
      <w:lvlText w:val="•"/>
      <w:lvlJc w:val="left"/>
      <w:pPr>
        <w:ind w:left="3042" w:hanging="708"/>
      </w:pPr>
      <w:rPr>
        <w:rFonts w:hint="default"/>
        <w:lang w:val="uk-UA" w:eastAsia="en-US" w:bidi="ar-SA"/>
      </w:rPr>
    </w:lvl>
    <w:lvl w:ilvl="4">
      <w:numFmt w:val="bullet"/>
      <w:lvlText w:val="•"/>
      <w:lvlJc w:val="left"/>
      <w:pPr>
        <w:ind w:left="4016" w:hanging="708"/>
      </w:pPr>
      <w:rPr>
        <w:rFonts w:hint="default"/>
        <w:lang w:val="uk-UA" w:eastAsia="en-US" w:bidi="ar-SA"/>
      </w:rPr>
    </w:lvl>
    <w:lvl w:ilvl="5">
      <w:numFmt w:val="bullet"/>
      <w:lvlText w:val="•"/>
      <w:lvlJc w:val="left"/>
      <w:pPr>
        <w:ind w:left="4990" w:hanging="708"/>
      </w:pPr>
      <w:rPr>
        <w:rFonts w:hint="default"/>
        <w:lang w:val="uk-UA" w:eastAsia="en-US" w:bidi="ar-SA"/>
      </w:rPr>
    </w:lvl>
    <w:lvl w:ilvl="6">
      <w:numFmt w:val="bullet"/>
      <w:lvlText w:val="•"/>
      <w:lvlJc w:val="left"/>
      <w:pPr>
        <w:ind w:left="5964" w:hanging="708"/>
      </w:pPr>
      <w:rPr>
        <w:rFonts w:hint="default"/>
        <w:lang w:val="uk-UA" w:eastAsia="en-US" w:bidi="ar-SA"/>
      </w:rPr>
    </w:lvl>
    <w:lvl w:ilvl="7">
      <w:numFmt w:val="bullet"/>
      <w:lvlText w:val="•"/>
      <w:lvlJc w:val="left"/>
      <w:pPr>
        <w:ind w:left="6938" w:hanging="708"/>
      </w:pPr>
      <w:rPr>
        <w:rFonts w:hint="default"/>
        <w:lang w:val="uk-UA" w:eastAsia="en-US" w:bidi="ar-SA"/>
      </w:rPr>
    </w:lvl>
    <w:lvl w:ilvl="8">
      <w:numFmt w:val="bullet"/>
      <w:lvlText w:val="•"/>
      <w:lvlJc w:val="left"/>
      <w:pPr>
        <w:ind w:left="7912" w:hanging="708"/>
      </w:pPr>
      <w:rPr>
        <w:rFonts w:hint="default"/>
        <w:lang w:val="uk-UA" w:eastAsia="en-US" w:bidi="ar-SA"/>
      </w:rPr>
    </w:lvl>
  </w:abstractNum>
  <w:abstractNum w:abstractNumId="7" w15:restartNumberingAfterBreak="0">
    <w:nsid w:val="333363B1"/>
    <w:multiLevelType w:val="multilevel"/>
    <w:tmpl w:val="DEC8189E"/>
    <w:lvl w:ilvl="0">
      <w:start w:val="2"/>
      <w:numFmt w:val="decimal"/>
      <w:lvlText w:val="%1."/>
      <w:lvlJc w:val="left"/>
      <w:pPr>
        <w:ind w:left="420" w:hanging="420"/>
      </w:pPr>
      <w:rPr>
        <w:rFonts w:hint="default"/>
      </w:rPr>
    </w:lvl>
    <w:lvl w:ilvl="1">
      <w:start w:val="1"/>
      <w:numFmt w:val="decimal"/>
      <w:lvlText w:val="%1.%2."/>
      <w:lvlJc w:val="left"/>
      <w:pPr>
        <w:ind w:left="1746" w:hanging="720"/>
      </w:pPr>
      <w:rPr>
        <w:rFonts w:hint="default"/>
        <w:b/>
      </w:rPr>
    </w:lvl>
    <w:lvl w:ilvl="2">
      <w:start w:val="1"/>
      <w:numFmt w:val="decimal"/>
      <w:lvlText w:val="%1.%2.%3."/>
      <w:lvlJc w:val="left"/>
      <w:pPr>
        <w:ind w:left="2772" w:hanging="720"/>
      </w:pPr>
      <w:rPr>
        <w:rFonts w:hint="default"/>
      </w:rPr>
    </w:lvl>
    <w:lvl w:ilvl="3">
      <w:start w:val="1"/>
      <w:numFmt w:val="decimal"/>
      <w:lvlText w:val="%1.%2.%3.%4."/>
      <w:lvlJc w:val="left"/>
      <w:pPr>
        <w:ind w:left="4158" w:hanging="108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6570" w:hanging="1440"/>
      </w:pPr>
      <w:rPr>
        <w:rFonts w:hint="default"/>
      </w:rPr>
    </w:lvl>
    <w:lvl w:ilvl="6">
      <w:start w:val="1"/>
      <w:numFmt w:val="decimal"/>
      <w:lvlText w:val="%1.%2.%3.%4.%5.%6.%7."/>
      <w:lvlJc w:val="left"/>
      <w:pPr>
        <w:ind w:left="7956" w:hanging="1800"/>
      </w:pPr>
      <w:rPr>
        <w:rFonts w:hint="default"/>
      </w:rPr>
    </w:lvl>
    <w:lvl w:ilvl="7">
      <w:start w:val="1"/>
      <w:numFmt w:val="decimal"/>
      <w:lvlText w:val="%1.%2.%3.%4.%5.%6.%7.%8."/>
      <w:lvlJc w:val="left"/>
      <w:pPr>
        <w:ind w:left="8982" w:hanging="1800"/>
      </w:pPr>
      <w:rPr>
        <w:rFonts w:hint="default"/>
      </w:rPr>
    </w:lvl>
    <w:lvl w:ilvl="8">
      <w:start w:val="1"/>
      <w:numFmt w:val="decimal"/>
      <w:lvlText w:val="%1.%2.%3.%4.%5.%6.%7.%8.%9."/>
      <w:lvlJc w:val="left"/>
      <w:pPr>
        <w:ind w:left="10368" w:hanging="2160"/>
      </w:pPr>
      <w:rPr>
        <w:rFonts w:hint="default"/>
      </w:rPr>
    </w:lvl>
  </w:abstractNum>
  <w:abstractNum w:abstractNumId="8" w15:restartNumberingAfterBreak="0">
    <w:nsid w:val="36396EE0"/>
    <w:multiLevelType w:val="multilevel"/>
    <w:tmpl w:val="292288B4"/>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99B771D"/>
    <w:multiLevelType w:val="multilevel"/>
    <w:tmpl w:val="6D389CE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8BC7E8B"/>
    <w:multiLevelType w:val="hybridMultilevel"/>
    <w:tmpl w:val="21E25C02"/>
    <w:lvl w:ilvl="0" w:tplc="0422000F">
      <w:start w:val="1"/>
      <w:numFmt w:val="decimal"/>
      <w:lvlText w:val="%1."/>
      <w:lvlJc w:val="left"/>
      <w:pPr>
        <w:ind w:left="644"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5ADF6415"/>
    <w:multiLevelType w:val="multilevel"/>
    <w:tmpl w:val="417C997C"/>
    <w:lvl w:ilvl="0">
      <w:start w:val="4"/>
      <w:numFmt w:val="decimal"/>
      <w:lvlText w:val="%1"/>
      <w:lvlJc w:val="left"/>
      <w:pPr>
        <w:ind w:left="979" w:hanging="720"/>
      </w:pPr>
      <w:rPr>
        <w:rFonts w:hint="default"/>
        <w:lang w:val="uk-UA" w:eastAsia="en-US" w:bidi="ar-SA"/>
      </w:rPr>
    </w:lvl>
    <w:lvl w:ilvl="1">
      <w:start w:val="1"/>
      <w:numFmt w:val="decimal"/>
      <w:lvlText w:val="%1.%2."/>
      <w:lvlJc w:val="left"/>
      <w:pPr>
        <w:ind w:left="979" w:hanging="720"/>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756" w:hanging="720"/>
      </w:pPr>
      <w:rPr>
        <w:rFonts w:hint="default"/>
        <w:lang w:val="uk-UA" w:eastAsia="en-US" w:bidi="ar-SA"/>
      </w:rPr>
    </w:lvl>
    <w:lvl w:ilvl="3">
      <w:numFmt w:val="bullet"/>
      <w:lvlText w:val="•"/>
      <w:lvlJc w:val="left"/>
      <w:pPr>
        <w:ind w:left="3644" w:hanging="720"/>
      </w:pPr>
      <w:rPr>
        <w:rFonts w:hint="default"/>
        <w:lang w:val="uk-UA" w:eastAsia="en-US" w:bidi="ar-SA"/>
      </w:rPr>
    </w:lvl>
    <w:lvl w:ilvl="4">
      <w:numFmt w:val="bullet"/>
      <w:lvlText w:val="•"/>
      <w:lvlJc w:val="left"/>
      <w:pPr>
        <w:ind w:left="4532" w:hanging="720"/>
      </w:pPr>
      <w:rPr>
        <w:rFonts w:hint="default"/>
        <w:lang w:val="uk-UA" w:eastAsia="en-US" w:bidi="ar-SA"/>
      </w:rPr>
    </w:lvl>
    <w:lvl w:ilvl="5">
      <w:numFmt w:val="bullet"/>
      <w:lvlText w:val="•"/>
      <w:lvlJc w:val="left"/>
      <w:pPr>
        <w:ind w:left="5420" w:hanging="720"/>
      </w:pPr>
      <w:rPr>
        <w:rFonts w:hint="default"/>
        <w:lang w:val="uk-UA" w:eastAsia="en-US" w:bidi="ar-SA"/>
      </w:rPr>
    </w:lvl>
    <w:lvl w:ilvl="6">
      <w:numFmt w:val="bullet"/>
      <w:lvlText w:val="•"/>
      <w:lvlJc w:val="left"/>
      <w:pPr>
        <w:ind w:left="6308" w:hanging="720"/>
      </w:pPr>
      <w:rPr>
        <w:rFonts w:hint="default"/>
        <w:lang w:val="uk-UA" w:eastAsia="en-US" w:bidi="ar-SA"/>
      </w:rPr>
    </w:lvl>
    <w:lvl w:ilvl="7">
      <w:numFmt w:val="bullet"/>
      <w:lvlText w:val="•"/>
      <w:lvlJc w:val="left"/>
      <w:pPr>
        <w:ind w:left="7196" w:hanging="720"/>
      </w:pPr>
      <w:rPr>
        <w:rFonts w:hint="default"/>
        <w:lang w:val="uk-UA" w:eastAsia="en-US" w:bidi="ar-SA"/>
      </w:rPr>
    </w:lvl>
    <w:lvl w:ilvl="8">
      <w:numFmt w:val="bullet"/>
      <w:lvlText w:val="•"/>
      <w:lvlJc w:val="left"/>
      <w:pPr>
        <w:ind w:left="8084" w:hanging="720"/>
      </w:pPr>
      <w:rPr>
        <w:rFonts w:hint="default"/>
        <w:lang w:val="uk-UA" w:eastAsia="en-US" w:bidi="ar-SA"/>
      </w:rPr>
    </w:lvl>
  </w:abstractNum>
  <w:abstractNum w:abstractNumId="12" w15:restartNumberingAfterBreak="0">
    <w:nsid w:val="5BE05868"/>
    <w:multiLevelType w:val="hybridMultilevel"/>
    <w:tmpl w:val="C0D061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31C7147"/>
    <w:multiLevelType w:val="hybridMultilevel"/>
    <w:tmpl w:val="1846BF2A"/>
    <w:lvl w:ilvl="0" w:tplc="406E0626">
      <w:start w:val="1"/>
      <w:numFmt w:val="decimal"/>
      <w:lvlText w:val="%1."/>
      <w:lvlJc w:val="left"/>
      <w:pPr>
        <w:ind w:left="511" w:hanging="284"/>
      </w:pPr>
      <w:rPr>
        <w:rFonts w:ascii="Times New Roman" w:eastAsia="Times New Roman" w:hAnsi="Times New Roman" w:cs="Times New Roman" w:hint="default"/>
        <w:b/>
        <w:bCs/>
        <w:w w:val="100"/>
        <w:sz w:val="28"/>
        <w:szCs w:val="28"/>
        <w:lang w:val="uk-UA" w:eastAsia="en-US" w:bidi="ar-SA"/>
      </w:rPr>
    </w:lvl>
    <w:lvl w:ilvl="1" w:tplc="36FCC480">
      <w:numFmt w:val="bullet"/>
      <w:lvlText w:val="•"/>
      <w:lvlJc w:val="left"/>
      <w:pPr>
        <w:ind w:left="1454" w:hanging="284"/>
      </w:pPr>
      <w:rPr>
        <w:rFonts w:hint="default"/>
        <w:lang w:val="uk-UA" w:eastAsia="en-US" w:bidi="ar-SA"/>
      </w:rPr>
    </w:lvl>
    <w:lvl w:ilvl="2" w:tplc="1478C0A6">
      <w:numFmt w:val="bullet"/>
      <w:lvlText w:val="•"/>
      <w:lvlJc w:val="left"/>
      <w:pPr>
        <w:ind w:left="2388" w:hanging="284"/>
      </w:pPr>
      <w:rPr>
        <w:rFonts w:hint="default"/>
        <w:lang w:val="uk-UA" w:eastAsia="en-US" w:bidi="ar-SA"/>
      </w:rPr>
    </w:lvl>
    <w:lvl w:ilvl="3" w:tplc="4B16F406">
      <w:numFmt w:val="bullet"/>
      <w:lvlText w:val="•"/>
      <w:lvlJc w:val="left"/>
      <w:pPr>
        <w:ind w:left="3322" w:hanging="284"/>
      </w:pPr>
      <w:rPr>
        <w:rFonts w:hint="default"/>
        <w:lang w:val="uk-UA" w:eastAsia="en-US" w:bidi="ar-SA"/>
      </w:rPr>
    </w:lvl>
    <w:lvl w:ilvl="4" w:tplc="44C6BBEA">
      <w:numFmt w:val="bullet"/>
      <w:lvlText w:val="•"/>
      <w:lvlJc w:val="left"/>
      <w:pPr>
        <w:ind w:left="4256" w:hanging="284"/>
      </w:pPr>
      <w:rPr>
        <w:rFonts w:hint="default"/>
        <w:lang w:val="uk-UA" w:eastAsia="en-US" w:bidi="ar-SA"/>
      </w:rPr>
    </w:lvl>
    <w:lvl w:ilvl="5" w:tplc="9E28F474">
      <w:numFmt w:val="bullet"/>
      <w:lvlText w:val="•"/>
      <w:lvlJc w:val="left"/>
      <w:pPr>
        <w:ind w:left="5190" w:hanging="284"/>
      </w:pPr>
      <w:rPr>
        <w:rFonts w:hint="default"/>
        <w:lang w:val="uk-UA" w:eastAsia="en-US" w:bidi="ar-SA"/>
      </w:rPr>
    </w:lvl>
    <w:lvl w:ilvl="6" w:tplc="BBB6B62E">
      <w:numFmt w:val="bullet"/>
      <w:lvlText w:val="•"/>
      <w:lvlJc w:val="left"/>
      <w:pPr>
        <w:ind w:left="6124" w:hanging="284"/>
      </w:pPr>
      <w:rPr>
        <w:rFonts w:hint="default"/>
        <w:lang w:val="uk-UA" w:eastAsia="en-US" w:bidi="ar-SA"/>
      </w:rPr>
    </w:lvl>
    <w:lvl w:ilvl="7" w:tplc="95D47024">
      <w:numFmt w:val="bullet"/>
      <w:lvlText w:val="•"/>
      <w:lvlJc w:val="left"/>
      <w:pPr>
        <w:ind w:left="7058" w:hanging="284"/>
      </w:pPr>
      <w:rPr>
        <w:rFonts w:hint="default"/>
        <w:lang w:val="uk-UA" w:eastAsia="en-US" w:bidi="ar-SA"/>
      </w:rPr>
    </w:lvl>
    <w:lvl w:ilvl="8" w:tplc="A3347598">
      <w:numFmt w:val="bullet"/>
      <w:lvlText w:val="•"/>
      <w:lvlJc w:val="left"/>
      <w:pPr>
        <w:ind w:left="7992" w:hanging="284"/>
      </w:pPr>
      <w:rPr>
        <w:rFonts w:hint="default"/>
        <w:lang w:val="uk-UA" w:eastAsia="en-US" w:bidi="ar-SA"/>
      </w:rPr>
    </w:lvl>
  </w:abstractNum>
  <w:abstractNum w:abstractNumId="14" w15:restartNumberingAfterBreak="0">
    <w:nsid w:val="64525B14"/>
    <w:multiLevelType w:val="hybridMultilevel"/>
    <w:tmpl w:val="9B14B88A"/>
    <w:lvl w:ilvl="0" w:tplc="3E943EF0">
      <w:start w:val="1"/>
      <w:numFmt w:val="decimal"/>
      <w:lvlText w:val="%1."/>
      <w:lvlJc w:val="left"/>
      <w:pPr>
        <w:ind w:left="720" w:hanging="360"/>
      </w:pPr>
      <w:rPr>
        <w:sz w:val="24"/>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E3D7B2D"/>
    <w:multiLevelType w:val="multilevel"/>
    <w:tmpl w:val="31F028F8"/>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6E0306D"/>
    <w:multiLevelType w:val="hybridMultilevel"/>
    <w:tmpl w:val="FFF4C76C"/>
    <w:lvl w:ilvl="0" w:tplc="FED0F938">
      <w:start w:val="1"/>
      <w:numFmt w:val="decimal"/>
      <w:lvlText w:val="%1."/>
      <w:lvlJc w:val="left"/>
      <w:pPr>
        <w:ind w:left="499" w:hanging="284"/>
      </w:pPr>
      <w:rPr>
        <w:rFonts w:ascii="Times New Roman" w:eastAsia="Times New Roman" w:hAnsi="Times New Roman" w:cs="Times New Roman" w:hint="default"/>
        <w:w w:val="100"/>
        <w:sz w:val="28"/>
        <w:szCs w:val="28"/>
        <w:lang w:val="uk-UA" w:eastAsia="en-US" w:bidi="ar-SA"/>
      </w:rPr>
    </w:lvl>
    <w:lvl w:ilvl="1" w:tplc="8E6C58B0">
      <w:numFmt w:val="bullet"/>
      <w:lvlText w:val="•"/>
      <w:lvlJc w:val="left"/>
      <w:pPr>
        <w:ind w:left="1108" w:hanging="284"/>
      </w:pPr>
      <w:rPr>
        <w:rFonts w:hint="default"/>
        <w:lang w:val="uk-UA" w:eastAsia="en-US" w:bidi="ar-SA"/>
      </w:rPr>
    </w:lvl>
    <w:lvl w:ilvl="2" w:tplc="D3F050C0">
      <w:numFmt w:val="bullet"/>
      <w:lvlText w:val="•"/>
      <w:lvlJc w:val="left"/>
      <w:pPr>
        <w:ind w:left="1716" w:hanging="284"/>
      </w:pPr>
      <w:rPr>
        <w:rFonts w:hint="default"/>
        <w:lang w:val="uk-UA" w:eastAsia="en-US" w:bidi="ar-SA"/>
      </w:rPr>
    </w:lvl>
    <w:lvl w:ilvl="3" w:tplc="2EFCC224">
      <w:numFmt w:val="bullet"/>
      <w:lvlText w:val="•"/>
      <w:lvlJc w:val="left"/>
      <w:pPr>
        <w:ind w:left="2324" w:hanging="284"/>
      </w:pPr>
      <w:rPr>
        <w:rFonts w:hint="default"/>
        <w:lang w:val="uk-UA" w:eastAsia="en-US" w:bidi="ar-SA"/>
      </w:rPr>
    </w:lvl>
    <w:lvl w:ilvl="4" w:tplc="76AC2670">
      <w:numFmt w:val="bullet"/>
      <w:lvlText w:val="•"/>
      <w:lvlJc w:val="left"/>
      <w:pPr>
        <w:ind w:left="2932" w:hanging="284"/>
      </w:pPr>
      <w:rPr>
        <w:rFonts w:hint="default"/>
        <w:lang w:val="uk-UA" w:eastAsia="en-US" w:bidi="ar-SA"/>
      </w:rPr>
    </w:lvl>
    <w:lvl w:ilvl="5" w:tplc="0CEC019A">
      <w:numFmt w:val="bullet"/>
      <w:lvlText w:val="•"/>
      <w:lvlJc w:val="left"/>
      <w:pPr>
        <w:ind w:left="3541" w:hanging="284"/>
      </w:pPr>
      <w:rPr>
        <w:rFonts w:hint="default"/>
        <w:lang w:val="uk-UA" w:eastAsia="en-US" w:bidi="ar-SA"/>
      </w:rPr>
    </w:lvl>
    <w:lvl w:ilvl="6" w:tplc="EB84DC56">
      <w:numFmt w:val="bullet"/>
      <w:lvlText w:val="•"/>
      <w:lvlJc w:val="left"/>
      <w:pPr>
        <w:ind w:left="4149" w:hanging="284"/>
      </w:pPr>
      <w:rPr>
        <w:rFonts w:hint="default"/>
        <w:lang w:val="uk-UA" w:eastAsia="en-US" w:bidi="ar-SA"/>
      </w:rPr>
    </w:lvl>
    <w:lvl w:ilvl="7" w:tplc="655CF064">
      <w:numFmt w:val="bullet"/>
      <w:lvlText w:val="•"/>
      <w:lvlJc w:val="left"/>
      <w:pPr>
        <w:ind w:left="4757" w:hanging="284"/>
      </w:pPr>
      <w:rPr>
        <w:rFonts w:hint="default"/>
        <w:lang w:val="uk-UA" w:eastAsia="en-US" w:bidi="ar-SA"/>
      </w:rPr>
    </w:lvl>
    <w:lvl w:ilvl="8" w:tplc="BE044BC2">
      <w:numFmt w:val="bullet"/>
      <w:lvlText w:val="•"/>
      <w:lvlJc w:val="left"/>
      <w:pPr>
        <w:ind w:left="5365" w:hanging="284"/>
      </w:pPr>
      <w:rPr>
        <w:rFonts w:hint="default"/>
        <w:lang w:val="uk-UA" w:eastAsia="en-US" w:bidi="ar-SA"/>
      </w:rPr>
    </w:lvl>
  </w:abstractNum>
  <w:num w:numId="1">
    <w:abstractNumId w:val="11"/>
  </w:num>
  <w:num w:numId="2">
    <w:abstractNumId w:val="3"/>
  </w:num>
  <w:num w:numId="3">
    <w:abstractNumId w:val="6"/>
  </w:num>
  <w:num w:numId="4">
    <w:abstractNumId w:val="5"/>
  </w:num>
  <w:num w:numId="5">
    <w:abstractNumId w:val="13"/>
  </w:num>
  <w:num w:numId="6">
    <w:abstractNumId w:val="16"/>
  </w:num>
  <w:num w:numId="7">
    <w:abstractNumId w:val="15"/>
  </w:num>
  <w:num w:numId="8">
    <w:abstractNumId w:val="10"/>
  </w:num>
  <w:num w:numId="9">
    <w:abstractNumId w:val="1"/>
  </w:num>
  <w:num w:numId="10">
    <w:abstractNumId w:val="12"/>
  </w:num>
  <w:num w:numId="11">
    <w:abstractNumId w:val="9"/>
  </w:num>
  <w:num w:numId="12">
    <w:abstractNumId w:val="2"/>
  </w:num>
  <w:num w:numId="13">
    <w:abstractNumId w:val="14"/>
  </w:num>
  <w:num w:numId="14">
    <w:abstractNumId w:val="4"/>
  </w:num>
  <w:num w:numId="15">
    <w:abstractNumId w:val="8"/>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31189"/>
    <w:rsid w:val="000B2690"/>
    <w:rsid w:val="001B475C"/>
    <w:rsid w:val="00210702"/>
    <w:rsid w:val="003E5770"/>
    <w:rsid w:val="00475149"/>
    <w:rsid w:val="005A77D2"/>
    <w:rsid w:val="00606A8B"/>
    <w:rsid w:val="00831189"/>
    <w:rsid w:val="00866003"/>
    <w:rsid w:val="009D1A55"/>
    <w:rsid w:val="00A55412"/>
    <w:rsid w:val="00AD7A61"/>
    <w:rsid w:val="00AF0A0B"/>
    <w:rsid w:val="00BE4A26"/>
    <w:rsid w:val="00C44E14"/>
    <w:rsid w:val="00DC6FE3"/>
    <w:rsid w:val="00EB3ACF"/>
    <w:rsid w:val="00F50B44"/>
    <w:rsid w:val="00F7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F75D"/>
  <w15:docId w15:val="{024418DE-B3BC-4214-BA8A-F50FEE4E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31189"/>
    <w:rPr>
      <w:rFonts w:ascii="Times New Roman" w:eastAsia="Times New Roman" w:hAnsi="Times New Roman" w:cs="Times New Roman"/>
      <w:lang w:val="uk-UA"/>
    </w:rPr>
  </w:style>
  <w:style w:type="paragraph" w:styleId="1">
    <w:name w:val="heading 1"/>
    <w:basedOn w:val="a"/>
    <w:next w:val="a"/>
    <w:link w:val="10"/>
    <w:qFormat/>
    <w:rsid w:val="00AD7A61"/>
    <w:pPr>
      <w:keepNext/>
      <w:widowControl/>
      <w:autoSpaceDE/>
      <w:autoSpaceDN/>
      <w:jc w:val="center"/>
      <w:outlineLvl w:val="0"/>
    </w:pPr>
    <w:rPr>
      <w:rFonts w:eastAsia="Calibri"/>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1189"/>
    <w:tblPr>
      <w:tblInd w:w="0" w:type="dxa"/>
      <w:tblCellMar>
        <w:top w:w="0" w:type="dxa"/>
        <w:left w:w="0" w:type="dxa"/>
        <w:bottom w:w="0" w:type="dxa"/>
        <w:right w:w="0" w:type="dxa"/>
      </w:tblCellMar>
    </w:tblPr>
  </w:style>
  <w:style w:type="paragraph" w:styleId="a3">
    <w:name w:val="Body Text"/>
    <w:basedOn w:val="a"/>
    <w:uiPriority w:val="1"/>
    <w:qFormat/>
    <w:rsid w:val="00831189"/>
    <w:pPr>
      <w:ind w:left="116"/>
    </w:pPr>
    <w:rPr>
      <w:sz w:val="28"/>
      <w:szCs w:val="28"/>
    </w:rPr>
  </w:style>
  <w:style w:type="paragraph" w:customStyle="1" w:styleId="11">
    <w:name w:val="Заголовок 11"/>
    <w:basedOn w:val="a"/>
    <w:uiPriority w:val="1"/>
    <w:qFormat/>
    <w:rsid w:val="00831189"/>
    <w:pPr>
      <w:ind w:left="116"/>
      <w:outlineLvl w:val="1"/>
    </w:pPr>
    <w:rPr>
      <w:b/>
      <w:bCs/>
      <w:sz w:val="28"/>
      <w:szCs w:val="28"/>
    </w:rPr>
  </w:style>
  <w:style w:type="paragraph" w:styleId="a4">
    <w:name w:val="Title"/>
    <w:basedOn w:val="a"/>
    <w:uiPriority w:val="1"/>
    <w:qFormat/>
    <w:rsid w:val="00831189"/>
    <w:pPr>
      <w:spacing w:before="246"/>
      <w:ind w:left="817" w:right="21"/>
      <w:jc w:val="center"/>
    </w:pPr>
    <w:rPr>
      <w:b/>
      <w:bCs/>
      <w:sz w:val="36"/>
      <w:szCs w:val="36"/>
    </w:rPr>
  </w:style>
  <w:style w:type="paragraph" w:styleId="a5">
    <w:name w:val="List Paragraph"/>
    <w:basedOn w:val="a"/>
    <w:uiPriority w:val="34"/>
    <w:qFormat/>
    <w:rsid w:val="00831189"/>
    <w:pPr>
      <w:ind w:left="116" w:right="102"/>
    </w:pPr>
  </w:style>
  <w:style w:type="paragraph" w:customStyle="1" w:styleId="TableParagraph">
    <w:name w:val="Table Paragraph"/>
    <w:basedOn w:val="a"/>
    <w:uiPriority w:val="1"/>
    <w:qFormat/>
    <w:rsid w:val="00831189"/>
    <w:pPr>
      <w:ind w:left="112"/>
    </w:pPr>
  </w:style>
  <w:style w:type="character" w:customStyle="1" w:styleId="10">
    <w:name w:val="Заголовок 1 Знак"/>
    <w:basedOn w:val="a0"/>
    <w:link w:val="1"/>
    <w:rsid w:val="00AD7A61"/>
    <w:rPr>
      <w:rFonts w:ascii="Times New Roman" w:eastAsia="Calibri" w:hAnsi="Times New Roman" w:cs="Times New Roman"/>
      <w:b/>
      <w:bCs/>
      <w:sz w:val="24"/>
      <w:szCs w:val="24"/>
      <w:lang w:val="uk-UA" w:eastAsia="ru-RU"/>
    </w:rPr>
  </w:style>
  <w:style w:type="paragraph" w:styleId="a6">
    <w:name w:val="Body Text Indent"/>
    <w:basedOn w:val="a"/>
    <w:link w:val="a7"/>
    <w:rsid w:val="00F50B44"/>
    <w:pPr>
      <w:widowControl/>
      <w:autoSpaceDE/>
      <w:autoSpaceDN/>
      <w:spacing w:after="120"/>
      <w:ind w:left="283"/>
    </w:pPr>
    <w:rPr>
      <w:rFonts w:eastAsia="Calibri"/>
      <w:sz w:val="24"/>
      <w:szCs w:val="24"/>
      <w:lang w:val="ru-RU" w:eastAsia="ru-RU"/>
    </w:rPr>
  </w:style>
  <w:style w:type="character" w:customStyle="1" w:styleId="a7">
    <w:name w:val="Основной текст с отступом Знак"/>
    <w:basedOn w:val="a0"/>
    <w:link w:val="a6"/>
    <w:rsid w:val="00F50B44"/>
    <w:rPr>
      <w:rFonts w:ascii="Times New Roman" w:eastAsia="Calibri" w:hAnsi="Times New Roman" w:cs="Times New Roman"/>
      <w:sz w:val="24"/>
      <w:szCs w:val="24"/>
      <w:lang w:val="ru-RU" w:eastAsia="ru-RU"/>
    </w:rPr>
  </w:style>
  <w:style w:type="paragraph" w:styleId="a8">
    <w:name w:val="Balloon Text"/>
    <w:basedOn w:val="a"/>
    <w:link w:val="a9"/>
    <w:uiPriority w:val="99"/>
    <w:semiHidden/>
    <w:unhideWhenUsed/>
    <w:rsid w:val="00A55412"/>
    <w:rPr>
      <w:rFonts w:ascii="Segoe UI" w:hAnsi="Segoe UI" w:cs="Segoe UI"/>
      <w:sz w:val="18"/>
      <w:szCs w:val="18"/>
    </w:rPr>
  </w:style>
  <w:style w:type="character" w:customStyle="1" w:styleId="a9">
    <w:name w:val="Текст выноски Знак"/>
    <w:basedOn w:val="a0"/>
    <w:link w:val="a8"/>
    <w:uiPriority w:val="99"/>
    <w:semiHidden/>
    <w:rsid w:val="00A55412"/>
    <w:rPr>
      <w:rFonts w:ascii="Segoe UI" w:eastAsia="Times New Roman" w:hAnsi="Segoe UI" w:cs="Segoe UI"/>
      <w:sz w:val="18"/>
      <w:szCs w:val="18"/>
      <w:lang w:val="uk-UA"/>
    </w:rPr>
  </w:style>
  <w:style w:type="character" w:styleId="aa">
    <w:name w:val="Strong"/>
    <w:basedOn w:val="a0"/>
    <w:uiPriority w:val="22"/>
    <w:qFormat/>
    <w:rsid w:val="00DC6FE3"/>
    <w:rPr>
      <w:b/>
      <w:bCs/>
    </w:rPr>
  </w:style>
  <w:style w:type="table" w:styleId="ab">
    <w:name w:val="Table Grid"/>
    <w:basedOn w:val="a1"/>
    <w:uiPriority w:val="59"/>
    <w:rsid w:val="00DC6FE3"/>
    <w:pPr>
      <w:widowControl/>
      <w:autoSpaceDE/>
      <w:autoSpaceDN/>
    </w:pPr>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C6F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2714</Words>
  <Characters>1547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cp:lastPrinted>2023-12-05T06:24:00Z</cp:lastPrinted>
  <dcterms:created xsi:type="dcterms:W3CDTF">2022-05-11T07:56:00Z</dcterms:created>
  <dcterms:modified xsi:type="dcterms:W3CDTF">2025-05-15T10:53:00Z</dcterms:modified>
</cp:coreProperties>
</file>