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0171F">
        <w:rPr>
          <w:rFonts w:ascii="Times New Roman" w:eastAsia="Times New Roman" w:hAnsi="Times New Roman" w:cs="Times New Roman"/>
          <w:b/>
          <w:sz w:val="36"/>
        </w:rPr>
        <w:t>1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0B59BF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32C1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539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607C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07CDA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607CDA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607CDA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607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CDA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607CDA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607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CDA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607CDA">
        <w:rPr>
          <w:rFonts w:ascii="Times New Roman" w:hAnsi="Times New Roman" w:cs="Times New Roman"/>
          <w:sz w:val="28"/>
          <w:szCs w:val="28"/>
        </w:rPr>
        <w:t xml:space="preserve"> В.В., Луценко Л.А.,</w:t>
      </w:r>
      <w:r w:rsidR="00607CDA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607CDA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607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DA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607CDA">
        <w:rPr>
          <w:rFonts w:ascii="Times New Roman" w:hAnsi="Times New Roman" w:cs="Times New Roman"/>
          <w:sz w:val="28"/>
          <w:szCs w:val="28"/>
        </w:rPr>
        <w:t xml:space="preserve">, </w:t>
      </w:r>
      <w:r w:rsidR="00607CDA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3A5398">
        <w:rPr>
          <w:rFonts w:ascii="Times New Roman" w:hAnsi="Times New Roman" w:cs="Times New Roman"/>
          <w:sz w:val="28"/>
          <w:szCs w:val="28"/>
        </w:rPr>
        <w:t>, Шевчук Н.С.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0B59BF" w:rsidRDefault="00132C19" w:rsidP="00E821F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робот</w:t>
      </w:r>
      <w:r w:rsidR="003A539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A5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98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3A5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98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3A5398">
        <w:rPr>
          <w:rFonts w:ascii="Times New Roman" w:hAnsi="Times New Roman" w:cs="Times New Roman"/>
          <w:sz w:val="28"/>
          <w:szCs w:val="28"/>
        </w:rPr>
        <w:t xml:space="preserve"> у 2022</w:t>
      </w:r>
      <w:r w:rsidRPr="00132C19">
        <w:rPr>
          <w:rFonts w:ascii="Times New Roman" w:hAnsi="Times New Roman" w:cs="Times New Roman"/>
          <w:sz w:val="28"/>
          <w:szCs w:val="28"/>
        </w:rPr>
        <w:t>-20</w:t>
      </w:r>
      <w:r w:rsidR="00F75B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53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r w:rsidR="00E821F0">
        <w:rPr>
          <w:rFonts w:ascii="Times New Roman" w:hAnsi="Times New Roman" w:cs="Times New Roman"/>
          <w:sz w:val="28"/>
          <w:szCs w:val="28"/>
        </w:rPr>
        <w:t>202</w:t>
      </w:r>
      <w:r w:rsidR="003A53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173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32C19">
        <w:rPr>
          <w:rFonts w:ascii="Times New Roman" w:hAnsi="Times New Roman" w:cs="Times New Roman"/>
          <w:sz w:val="28"/>
          <w:szCs w:val="28"/>
        </w:rPr>
        <w:t>20</w:t>
      </w:r>
      <w:r w:rsidR="00E821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53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32C19">
        <w:rPr>
          <w:rFonts w:ascii="Times New Roman" w:hAnsi="Times New Roman" w:cs="Times New Roman"/>
          <w:sz w:val="28"/>
          <w:szCs w:val="28"/>
        </w:rPr>
        <w:t xml:space="preserve"> н. р.</w:t>
      </w:r>
      <w:r w:rsidR="007755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75509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</w:t>
      </w:r>
      <w:r w:rsidRPr="00132C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59BF" w:rsidRDefault="000B59BF" w:rsidP="000B59BF">
      <w:pPr>
        <w:numPr>
          <w:ilvl w:val="0"/>
          <w:numId w:val="7"/>
        </w:numPr>
        <w:spacing w:after="0" w:line="295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організований початок нового навчального року</w:t>
      </w:r>
      <w:r w:rsidR="00142A4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142A4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142A4B">
        <w:rPr>
          <w:rFonts w:ascii="Times New Roman" w:hAnsi="Times New Roman" w:cs="Times New Roman"/>
          <w:sz w:val="28"/>
          <w:szCs w:val="28"/>
        </w:rPr>
        <w:t xml:space="preserve"> А.В., керівник закладу</w:t>
      </w:r>
      <w:r w:rsidR="00142A4B" w:rsidRPr="00132C19">
        <w:rPr>
          <w:rFonts w:ascii="Times New Roman" w:hAnsi="Times New Roman" w:cs="Times New Roman"/>
          <w:sz w:val="28"/>
          <w:szCs w:val="28"/>
        </w:rPr>
        <w:t>)</w:t>
      </w:r>
    </w:p>
    <w:p w:rsidR="008D6491" w:rsidRPr="008D6491" w:rsidRDefault="00426B67" w:rsidP="008D6491">
      <w:pPr>
        <w:pStyle w:val="a3"/>
        <w:numPr>
          <w:ilvl w:val="1"/>
          <w:numId w:val="7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</w:t>
      </w:r>
      <w:r w:rsidR="008D6491">
        <w:rPr>
          <w:rFonts w:ascii="Times New Roman" w:hAnsi="Times New Roman" w:cs="Times New Roman"/>
          <w:sz w:val="28"/>
          <w:szCs w:val="28"/>
          <w:lang w:val="uk-UA"/>
        </w:rPr>
        <w:t>тан готовності освітнього закладу.</w:t>
      </w:r>
    </w:p>
    <w:p w:rsidR="008D6491" w:rsidRPr="00695A4F" w:rsidRDefault="00426B67" w:rsidP="008D6491">
      <w:pPr>
        <w:pStyle w:val="a3"/>
        <w:numPr>
          <w:ilvl w:val="1"/>
          <w:numId w:val="7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</w:t>
      </w:r>
      <w:r w:rsidR="00695A4F">
        <w:rPr>
          <w:rFonts w:ascii="Times New Roman" w:hAnsi="Times New Roman" w:cs="Times New Roman"/>
          <w:sz w:val="28"/>
          <w:szCs w:val="28"/>
          <w:lang w:val="uk-UA"/>
        </w:rPr>
        <w:t>гляд нормативно-методичної документації.</w:t>
      </w:r>
    </w:p>
    <w:p w:rsidR="00695A4F" w:rsidRPr="008D6491" w:rsidRDefault="00426B67" w:rsidP="00695A4F">
      <w:pPr>
        <w:pStyle w:val="a3"/>
        <w:numPr>
          <w:ilvl w:val="1"/>
          <w:numId w:val="7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695A4F">
        <w:rPr>
          <w:rFonts w:ascii="Times New Roman" w:hAnsi="Times New Roman" w:cs="Times New Roman"/>
          <w:sz w:val="28"/>
          <w:szCs w:val="28"/>
          <w:lang w:val="uk-UA"/>
        </w:rPr>
        <w:t>ибір форм освітнього процесу.</w:t>
      </w:r>
    </w:p>
    <w:p w:rsidR="00695A4F" w:rsidRPr="00426B67" w:rsidRDefault="00426B67" w:rsidP="008D6491">
      <w:pPr>
        <w:pStyle w:val="a3"/>
        <w:numPr>
          <w:ilvl w:val="1"/>
          <w:numId w:val="7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</w:t>
      </w:r>
      <w:r w:rsidR="009D2001">
        <w:rPr>
          <w:rFonts w:ascii="Times New Roman" w:hAnsi="Times New Roman" w:cs="Times New Roman"/>
          <w:sz w:val="28"/>
          <w:szCs w:val="28"/>
          <w:lang w:val="uk-UA"/>
        </w:rPr>
        <w:t>труктуру</w:t>
      </w:r>
      <w:r w:rsidR="00695A4F">
        <w:rPr>
          <w:rFonts w:ascii="Times New Roman" w:hAnsi="Times New Roman" w:cs="Times New Roman"/>
          <w:sz w:val="28"/>
          <w:szCs w:val="28"/>
          <w:lang w:val="uk-UA"/>
        </w:rPr>
        <w:t xml:space="preserve"> та режим роботи закладу в період військового стану.</w:t>
      </w:r>
    </w:p>
    <w:p w:rsidR="00426B67" w:rsidRPr="00695A4F" w:rsidRDefault="00426B67" w:rsidP="008D6491">
      <w:pPr>
        <w:pStyle w:val="a3"/>
        <w:numPr>
          <w:ilvl w:val="1"/>
          <w:numId w:val="7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роботи щодо подолання освітніх втрат.</w:t>
      </w:r>
    </w:p>
    <w:p w:rsidR="00695A4F" w:rsidRPr="00695A4F" w:rsidRDefault="00695A4F" w:rsidP="00695A4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роботи закладу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99B" w:rsidRDefault="0044499B" w:rsidP="00695A4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роботи ГПД</w:t>
      </w:r>
    </w:p>
    <w:p w:rsidR="0044499B" w:rsidRDefault="0044499B" w:rsidP="00695A4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план роботи шкільної бібліотеки</w:t>
      </w:r>
    </w:p>
    <w:p w:rsidR="0044499B" w:rsidRDefault="0044499B" w:rsidP="00695A4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навчальних планів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5A4F" w:rsidRDefault="0044499B" w:rsidP="00695A4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вибір модельних навчальних програм для учнів 6 класу НУШ</w:t>
      </w:r>
    </w:p>
    <w:p w:rsidR="0044499B" w:rsidRDefault="0044499B" w:rsidP="00695A4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індивідуального навчання здобувачів освіти за програмою 2 класу НУШ (педагогічний патронаж)</w:t>
      </w:r>
    </w:p>
    <w:p w:rsidR="0044499B" w:rsidRDefault="0044499B" w:rsidP="00695A4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оцінювання здобувачів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99B" w:rsidRPr="00695A4F" w:rsidRDefault="0044499B" w:rsidP="0044499B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44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695A4F" w:rsidRPr="00695A4F" w:rsidRDefault="00695A4F" w:rsidP="00426B67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схвал</w:t>
      </w:r>
      <w:r w:rsidRPr="005E259B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Pr="005E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59B">
        <w:rPr>
          <w:rFonts w:ascii="Times New Roman" w:hAnsi="Times New Roman" w:cs="Times New Roman"/>
          <w:sz w:val="28"/>
          <w:szCs w:val="28"/>
        </w:rPr>
        <w:t>наскрізної</w:t>
      </w:r>
      <w:proofErr w:type="spellEnd"/>
      <w:r w:rsidRPr="005E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59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5E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59B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на 2023</w:t>
      </w:r>
      <w:r w:rsidRPr="005E259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59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E25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</w:t>
      </w:r>
      <w:r w:rsidRPr="00132C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4A5A" w:rsidRPr="00142A4B" w:rsidRDefault="00464A5A" w:rsidP="008911F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r w:rsidR="00426B6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426B67">
        <w:rPr>
          <w:rFonts w:ascii="Times New Roman" w:hAnsi="Times New Roman" w:cs="Times New Roman"/>
          <w:sz w:val="28"/>
          <w:szCs w:val="28"/>
          <w:lang w:val="en-US"/>
        </w:rPr>
        <w:t>STE</w:t>
      </w:r>
      <w:r w:rsidR="00FA11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6B6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26B67" w:rsidRPr="00426B67">
        <w:rPr>
          <w:rFonts w:ascii="Times New Roman" w:hAnsi="Times New Roman" w:cs="Times New Roman"/>
          <w:sz w:val="28"/>
          <w:szCs w:val="28"/>
        </w:rPr>
        <w:t xml:space="preserve"> </w:t>
      </w:r>
      <w:r w:rsidR="00426B67">
        <w:rPr>
          <w:rFonts w:ascii="Times New Roman" w:hAnsi="Times New Roman" w:cs="Times New Roman"/>
          <w:sz w:val="28"/>
          <w:szCs w:val="28"/>
          <w:lang w:val="uk-UA"/>
        </w:rPr>
        <w:t>освіту</w:t>
      </w:r>
      <w:r w:rsidR="00C107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10767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C10767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</w:t>
      </w:r>
      <w:r w:rsidR="00C10767" w:rsidRPr="00132C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1D37CD" w:rsidRDefault="00502DC1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26B67">
        <w:rPr>
          <w:rFonts w:ascii="Times New Roman" w:hAnsi="Times New Roman" w:cs="Times New Roman"/>
          <w:sz w:val="28"/>
          <w:szCs w:val="28"/>
        </w:rPr>
        <w:t>колективу у 2022</w:t>
      </w:r>
      <w:r w:rsidR="00132C19" w:rsidRPr="00132C19">
        <w:rPr>
          <w:rFonts w:ascii="Times New Roman" w:hAnsi="Times New Roman" w:cs="Times New Roman"/>
          <w:sz w:val="28"/>
          <w:szCs w:val="28"/>
        </w:rPr>
        <w:t>-20</w:t>
      </w:r>
      <w:r w:rsidR="004D4217">
        <w:rPr>
          <w:rFonts w:ascii="Times New Roman" w:hAnsi="Times New Roman" w:cs="Times New Roman"/>
          <w:sz w:val="28"/>
          <w:szCs w:val="28"/>
        </w:rPr>
        <w:t>2</w:t>
      </w:r>
      <w:r w:rsidR="00426B67">
        <w:rPr>
          <w:rFonts w:ascii="Times New Roman" w:hAnsi="Times New Roman" w:cs="Times New Roman"/>
          <w:sz w:val="28"/>
          <w:szCs w:val="28"/>
        </w:rPr>
        <w:t>3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навчальному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>основні завдання на новий 20</w:t>
      </w:r>
      <w:r w:rsidR="00426B67">
        <w:rPr>
          <w:rFonts w:ascii="Times New Roman" w:hAnsi="Times New Roman" w:cs="Times New Roman"/>
          <w:sz w:val="28"/>
          <w:szCs w:val="28"/>
        </w:rPr>
        <w:t>23</w:t>
      </w:r>
      <w:r w:rsidR="00775509">
        <w:rPr>
          <w:rFonts w:ascii="Times New Roman" w:hAnsi="Times New Roman" w:cs="Times New Roman"/>
          <w:sz w:val="28"/>
          <w:szCs w:val="28"/>
        </w:rPr>
        <w:t>-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426B67">
        <w:rPr>
          <w:rFonts w:ascii="Times New Roman" w:hAnsi="Times New Roman" w:cs="Times New Roman"/>
          <w:sz w:val="28"/>
          <w:szCs w:val="28"/>
        </w:rPr>
        <w:t>4</w:t>
      </w:r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Default="00F24939" w:rsidP="0077550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Педагогічному колективу </w:t>
      </w:r>
      <w:r w:rsidR="003C1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працювати над реалізацією планів щодо впровадження Концепції національно-патріотичного виховання дітей та молоді, Концепції «Нова українська школа», перспективного плану роботи закладу</w:t>
      </w:r>
    </w:p>
    <w:p w:rsid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807828" w:rsidRPr="00430DE4" w:rsidRDefault="00807828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39" w:rsidRDefault="00F24939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</w:p>
    <w:p w:rsidR="00430DE4" w:rsidRPr="00430DE4" w:rsidRDefault="00430DE4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0DE4" w:rsidRPr="00F75BFE" w:rsidRDefault="00541CC5" w:rsidP="003C168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початкової школи продовжувати роботу над опануванням нових підходів до навчання в умовах НУШ.</w:t>
      </w:r>
    </w:p>
    <w:p w:rsidR="00F75BFE" w:rsidRPr="00F75BFE" w:rsidRDefault="00F75BFE" w:rsidP="00F75BFE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(впродовж року)</w:t>
      </w:r>
    </w:p>
    <w:p w:rsidR="00F75BFE" w:rsidRPr="00F75BFE" w:rsidRDefault="00F75BFE" w:rsidP="003C168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Учителям, які викладатимуть предмети у 5 класі 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удоскона</w:t>
      </w:r>
      <w:r w:rsidR="007A03C0">
        <w:rPr>
          <w:rFonts w:ascii="Times New Roman" w:hAnsi="Times New Roman" w:cs="Times New Roman"/>
          <w:sz w:val="28"/>
          <w:szCs w:val="28"/>
          <w:lang w:val="uk-UA"/>
        </w:rPr>
        <w:t xml:space="preserve">лювати свою фахову майстерність, відповідно опановуючи підходи та форми навчання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>НУШ</w:t>
      </w:r>
      <w:r w:rsidR="007A0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03C0" w:rsidRDefault="007A03C0" w:rsidP="007A03C0">
      <w:pPr>
        <w:pStyle w:val="a3"/>
        <w:spacing w:after="0"/>
        <w:ind w:left="75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(впродовж року)</w:t>
      </w:r>
    </w:p>
    <w:p w:rsidR="00FB3A23" w:rsidRDefault="00E3263C" w:rsidP="0005663D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63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proofErr w:type="spellStart"/>
      <w:r w:rsidRPr="0005663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05663D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Pr="0005663D">
        <w:rPr>
          <w:rFonts w:ascii="Times New Roman" w:eastAsia="Times New Roman" w:hAnsi="Times New Roman" w:cs="Times New Roman"/>
          <w:sz w:val="28"/>
          <w:szCs w:val="28"/>
        </w:rPr>
        <w:t xml:space="preserve">, з питанням про організацію навчального процесу в період воєнного стану </w:t>
      </w:r>
      <w:r w:rsidR="00426B67" w:rsidRPr="0005663D">
        <w:rPr>
          <w:rFonts w:ascii="Times New Roman" w:hAnsi="Times New Roman" w:cs="Times New Roman"/>
          <w:sz w:val="28"/>
          <w:szCs w:val="28"/>
        </w:rPr>
        <w:t>у 2023</w:t>
      </w:r>
      <w:r w:rsidRPr="0005663D">
        <w:rPr>
          <w:rFonts w:ascii="Times New Roman" w:hAnsi="Times New Roman" w:cs="Times New Roman"/>
          <w:sz w:val="28"/>
          <w:szCs w:val="28"/>
        </w:rPr>
        <w:t>-202</w:t>
      </w:r>
      <w:r w:rsidR="00426B67" w:rsidRPr="0005663D">
        <w:rPr>
          <w:rFonts w:ascii="Times New Roman" w:hAnsi="Times New Roman" w:cs="Times New Roman"/>
          <w:sz w:val="28"/>
          <w:szCs w:val="28"/>
        </w:rPr>
        <w:t>4</w:t>
      </w:r>
      <w:r w:rsidRPr="0005663D">
        <w:rPr>
          <w:rFonts w:ascii="Times New Roman" w:hAnsi="Times New Roman" w:cs="Times New Roman"/>
          <w:sz w:val="28"/>
          <w:szCs w:val="28"/>
        </w:rPr>
        <w:t xml:space="preserve"> н. р., де вона ознайомила присутніх з рядом документів, які регламентують роботу закладів освіти в умовах воєнного стану</w:t>
      </w:r>
      <w:r w:rsidR="0005663D" w:rsidRPr="0005663D">
        <w:rPr>
          <w:rFonts w:ascii="Times New Roman" w:hAnsi="Times New Roman" w:cs="Times New Roman"/>
          <w:sz w:val="28"/>
          <w:szCs w:val="28"/>
        </w:rPr>
        <w:t xml:space="preserve">, побудувавши доповідь за планом: </w:t>
      </w:r>
    </w:p>
    <w:p w:rsidR="00FB3A23" w:rsidRPr="00FB3A23" w:rsidRDefault="00FB3A23" w:rsidP="00FB3A23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5663D" w:rsidRPr="00FB3A23">
        <w:rPr>
          <w:rFonts w:ascii="Times New Roman" w:hAnsi="Times New Roman" w:cs="Times New Roman"/>
          <w:sz w:val="28"/>
          <w:szCs w:val="28"/>
        </w:rPr>
        <w:t>Про ста</w:t>
      </w:r>
      <w:r w:rsidRPr="00FB3A23">
        <w:rPr>
          <w:rFonts w:ascii="Times New Roman" w:hAnsi="Times New Roman" w:cs="Times New Roman"/>
          <w:sz w:val="28"/>
          <w:szCs w:val="28"/>
        </w:rPr>
        <w:t>н готовності освітнього закладу</w:t>
      </w:r>
    </w:p>
    <w:p w:rsidR="00FB3A23" w:rsidRPr="00FB3A23" w:rsidRDefault="00FB3A23" w:rsidP="00FB3A23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5663D" w:rsidRPr="00FB3A23">
        <w:rPr>
          <w:rFonts w:ascii="Times New Roman" w:hAnsi="Times New Roman" w:cs="Times New Roman"/>
          <w:sz w:val="28"/>
          <w:szCs w:val="28"/>
        </w:rPr>
        <w:t>Про огляд нормативно-методичної документації.</w:t>
      </w:r>
    </w:p>
    <w:p w:rsidR="00FB3A23" w:rsidRPr="00FB3A23" w:rsidRDefault="00FB3A23" w:rsidP="00FB3A23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5663D" w:rsidRPr="00FB3A23">
        <w:rPr>
          <w:rFonts w:ascii="Times New Roman" w:hAnsi="Times New Roman" w:cs="Times New Roman"/>
          <w:sz w:val="28"/>
          <w:szCs w:val="28"/>
        </w:rPr>
        <w:t>Про вибір форм освітнього процесу.</w:t>
      </w:r>
    </w:p>
    <w:p w:rsidR="00FB3A23" w:rsidRPr="00FB3A23" w:rsidRDefault="00FB3A23" w:rsidP="00FB3A23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5663D" w:rsidRPr="00FB3A23">
        <w:rPr>
          <w:rFonts w:ascii="Times New Roman" w:hAnsi="Times New Roman" w:cs="Times New Roman"/>
          <w:sz w:val="28"/>
          <w:szCs w:val="28"/>
        </w:rPr>
        <w:t>Про структуру та режим роботи закладу в період військового стану.</w:t>
      </w:r>
    </w:p>
    <w:p w:rsidR="0005663D" w:rsidRPr="00FB3A23" w:rsidRDefault="00FB3A23" w:rsidP="00FB3A23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5663D" w:rsidRPr="00FB3A23">
        <w:rPr>
          <w:rFonts w:ascii="Times New Roman" w:hAnsi="Times New Roman" w:cs="Times New Roman"/>
          <w:sz w:val="28"/>
          <w:szCs w:val="28"/>
        </w:rPr>
        <w:t>Про організацію роботи щодо подолання освітніх втрат.</w:t>
      </w:r>
    </w:p>
    <w:p w:rsidR="00E3263C" w:rsidRPr="0005663D" w:rsidRDefault="00E3263C" w:rsidP="00E32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263C" w:rsidRDefault="00E3263C" w:rsidP="00E3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05663D" w:rsidRDefault="00E3263C" w:rsidP="00E3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8A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5663D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05663D" w:rsidRPr="0005663D">
        <w:rPr>
          <w:rFonts w:ascii="Times New Roman" w:eastAsia="Times New Roman" w:hAnsi="Times New Roman" w:cs="Times New Roman"/>
          <w:sz w:val="28"/>
          <w:szCs w:val="28"/>
        </w:rPr>
        <w:t>Інформацію щодо готовності закладу до нового навчального року взяти до відома.</w:t>
      </w:r>
    </w:p>
    <w:p w:rsidR="0005663D" w:rsidRDefault="0005663D" w:rsidP="00E3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2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A23">
        <w:rPr>
          <w:rFonts w:ascii="Times New Roman" w:eastAsia="Times New Roman" w:hAnsi="Times New Roman" w:cs="Times New Roman"/>
          <w:sz w:val="28"/>
          <w:szCs w:val="28"/>
        </w:rPr>
        <w:t>Усім педагогічним працівникам у професійній діяльності керуватися діючими законодавчими актами.</w:t>
      </w:r>
    </w:p>
    <w:p w:rsidR="00FB3A23" w:rsidRDefault="00FB3A23" w:rsidP="00FB3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FB3A23" w:rsidRDefault="00FB3A23" w:rsidP="00FB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302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зв’язку з постійними зверненнями учасників батьківського комітету</w:t>
      </w:r>
      <w:r w:rsidR="00054302">
        <w:rPr>
          <w:rFonts w:ascii="Times New Roman" w:eastAsia="Times New Roman" w:hAnsi="Times New Roman" w:cs="Times New Roman"/>
          <w:sz w:val="28"/>
          <w:szCs w:val="28"/>
        </w:rPr>
        <w:t>, відповідним розпорядженням засновника та експертним висновком комісії щодо відповідності стандартам найпростішого укриття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4302" w:rsidRDefault="00FB3A23" w:rsidP="00FB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302">
        <w:rPr>
          <w:rFonts w:ascii="Times New Roman" w:eastAsia="Times New Roman" w:hAnsi="Times New Roman" w:cs="Times New Roman"/>
          <w:b/>
          <w:sz w:val="28"/>
          <w:szCs w:val="28"/>
        </w:rPr>
        <w:t>2.3.1.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всіх учнів закладу обрати</w:t>
      </w:r>
      <w:r w:rsidR="00054302">
        <w:rPr>
          <w:rFonts w:ascii="Times New Roman" w:eastAsia="Times New Roman" w:hAnsi="Times New Roman" w:cs="Times New Roman"/>
          <w:sz w:val="28"/>
          <w:szCs w:val="28"/>
        </w:rPr>
        <w:t xml:space="preserve"> очну форму навчання</w:t>
      </w:r>
    </w:p>
    <w:p w:rsidR="00FB3A23" w:rsidRDefault="00054302" w:rsidP="00054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(з 01.09.2023)</w:t>
      </w:r>
    </w:p>
    <w:p w:rsidR="00054302" w:rsidRDefault="00054302" w:rsidP="00FB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302">
        <w:rPr>
          <w:rFonts w:ascii="Times New Roman" w:eastAsia="Times New Roman" w:hAnsi="Times New Roman" w:cs="Times New Roman"/>
          <w:b/>
          <w:sz w:val="28"/>
          <w:szCs w:val="28"/>
        </w:rPr>
        <w:t>2.3.2.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Задовільнити звернення батьків учениці 4 класу Чорної Анни Олегівни продовжити навчання дочки в очній формі з використанням дистанційних технологій.</w:t>
      </w:r>
    </w:p>
    <w:p w:rsidR="00054302" w:rsidRDefault="00054302" w:rsidP="00FB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02">
        <w:rPr>
          <w:rFonts w:ascii="Times New Roman" w:eastAsia="Times New Roman" w:hAnsi="Times New Roman" w:cs="Times New Roman"/>
          <w:b/>
          <w:sz w:val="28"/>
          <w:szCs w:val="28"/>
        </w:rPr>
        <w:t>2.3.3.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Учителям Максименко Н.М.,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забезпечити доступ учениці до всіх необхідних навчальних матеріалів.</w:t>
      </w:r>
    </w:p>
    <w:p w:rsidR="00E3263C" w:rsidRPr="00DD28A1" w:rsidRDefault="00E3263C" w:rsidP="00E3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A1146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Педагогічним працівникам </w:t>
      </w:r>
      <w:r w:rsidRPr="00DD28A1">
        <w:rPr>
          <w:rFonts w:ascii="Times New Roman" w:eastAsia="Times New Roman" w:hAnsi="Times New Roman" w:cs="Times New Roman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</w:rPr>
        <w:t>амках викладання свого предмету</w:t>
      </w:r>
      <w:r w:rsidR="009D2001">
        <w:rPr>
          <w:rFonts w:ascii="Times New Roman" w:eastAsia="Times New Roman" w:hAnsi="Times New Roman" w:cs="Times New Roman"/>
          <w:sz w:val="28"/>
          <w:szCs w:val="28"/>
        </w:rPr>
        <w:t xml:space="preserve"> діяти відповідно протоколу безпеки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63C" w:rsidRPr="00FA1146" w:rsidRDefault="00E3263C" w:rsidP="00FA1146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146">
        <w:rPr>
          <w:rFonts w:ascii="Times New Roman" w:eastAsia="Times New Roman" w:hAnsi="Times New Roman" w:cs="Times New Roman"/>
          <w:sz w:val="28"/>
          <w:szCs w:val="28"/>
        </w:rPr>
        <w:t>Демонстр</w:t>
      </w:r>
      <w:r w:rsidRPr="00FA1146">
        <w:rPr>
          <w:rFonts w:ascii="Times New Roman" w:eastAsia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FA1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 </w:t>
      </w:r>
      <w:r w:rsidRPr="00FA1146">
        <w:rPr>
          <w:rFonts w:ascii="Times New Roman" w:eastAsia="Times New Roman" w:hAnsi="Times New Roman" w:cs="Times New Roman"/>
          <w:sz w:val="28"/>
          <w:szCs w:val="28"/>
        </w:rPr>
        <w:t xml:space="preserve">власного спокою та </w:t>
      </w:r>
      <w:proofErr w:type="spellStart"/>
      <w:r w:rsidRPr="00FA1146">
        <w:rPr>
          <w:rFonts w:ascii="Times New Roman" w:eastAsia="Times New Roman" w:hAnsi="Times New Roman" w:cs="Times New Roman"/>
          <w:sz w:val="28"/>
          <w:szCs w:val="28"/>
        </w:rPr>
        <w:t>врівноваженості</w:t>
      </w:r>
      <w:proofErr w:type="spellEnd"/>
      <w:r w:rsidRPr="00FA1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63C" w:rsidRPr="009D2001" w:rsidRDefault="00E3263C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lastRenderedPageBreak/>
        <w:t>Моніторити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настрій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внутрішні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переживання учнів задля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рівня </w:t>
      </w:r>
      <w:proofErr w:type="spellStart"/>
      <w:proofErr w:type="gramStart"/>
      <w:r w:rsidRPr="009D2001">
        <w:rPr>
          <w:rFonts w:ascii="Times New Roman" w:eastAsia="Times New Roman" w:hAnsi="Times New Roman" w:cs="Times New Roman"/>
          <w:sz w:val="28"/>
          <w:szCs w:val="28"/>
        </w:rPr>
        <w:t>тривожн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>ості  у</w:t>
      </w:r>
      <w:proofErr w:type="gram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дітей.</w:t>
      </w:r>
    </w:p>
    <w:p w:rsidR="008102EF" w:rsidRDefault="00E3263C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Спрям</w:t>
      </w:r>
      <w:r w:rsidRPr="008102EF">
        <w:rPr>
          <w:rFonts w:ascii="Times New Roman" w:eastAsia="Times New Roman" w:hAnsi="Times New Roman" w:cs="Times New Roman"/>
          <w:sz w:val="28"/>
          <w:szCs w:val="28"/>
          <w:lang w:val="uk-UA"/>
        </w:rPr>
        <w:t>овувати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маленькі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перемоги</w:t>
      </w:r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сильні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гарні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новини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2EF" w:rsidRDefault="008102EF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Звертати увагу, що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країні</w:t>
      </w:r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могла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позначитись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засвоювати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міг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вплинути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пам’ят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зосереджуватись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ого, один з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психіки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регрес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. Тобто деякі діти можуть демонструвати поведінку, яка притаманна меншим за віком учням. До цього потрібно поставитись терпимо та з розумінням. Не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докоряти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2EF" w:rsidRDefault="00E3263C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Пам’ята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  <w:lang w:val="uk-UA"/>
        </w:rPr>
        <w:t>ти, що</w:t>
      </w:r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відновлювати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ресурс,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задовольня</w:t>
      </w:r>
      <w:r w:rsidR="008102EF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базові</w:t>
      </w:r>
      <w:proofErr w:type="spellEnd"/>
      <w:r w:rsidR="008102EF">
        <w:rPr>
          <w:rFonts w:ascii="Times New Roman" w:eastAsia="Times New Roman" w:hAnsi="Times New Roman" w:cs="Times New Roman"/>
          <w:sz w:val="28"/>
          <w:szCs w:val="28"/>
        </w:rPr>
        <w:t xml:space="preserve"> потреби. </w:t>
      </w:r>
      <w:proofErr w:type="spellStart"/>
      <w:r w:rsidR="008102EF">
        <w:rPr>
          <w:rFonts w:ascii="Times New Roman" w:eastAsia="Times New Roman" w:hAnsi="Times New Roman" w:cs="Times New Roman"/>
          <w:sz w:val="28"/>
          <w:szCs w:val="28"/>
        </w:rPr>
        <w:t>Подбайти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безпечне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зможете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уроки. </w:t>
      </w:r>
    </w:p>
    <w:p w:rsidR="008102EF" w:rsidRPr="009D2001" w:rsidRDefault="008102EF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працівникам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9D200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9D2001">
        <w:rPr>
          <w:rFonts w:ascii="Times New Roman" w:eastAsia="Times New Roman" w:hAnsi="Times New Roman" w:cs="Times New Roman"/>
          <w:sz w:val="28"/>
          <w:szCs w:val="28"/>
        </w:rPr>
        <w:t xml:space="preserve"> сигналу </w:t>
      </w:r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Повітряна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тривога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2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умови дистанційного навчання</w:t>
      </w:r>
      <w:r w:rsidRPr="009D20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2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Демонструйте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впевненість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діях.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Спокійно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повідомте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="00E3263C" w:rsidRPr="009D2001">
        <w:rPr>
          <w:rFonts w:ascii="Times New Roman" w:eastAsia="Times New Roman" w:hAnsi="Times New Roman" w:cs="Times New Roman"/>
          <w:sz w:val="28"/>
          <w:szCs w:val="28"/>
        </w:rPr>
        <w:t xml:space="preserve"> про сигнал.</w:t>
      </w:r>
    </w:p>
    <w:p w:rsidR="008102EF" w:rsidRPr="00DD28A1" w:rsidRDefault="00E3263C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Акцентуйте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фразою «Ви йдете в безпечне місце, яке встановлене за правилами вашої сім’ї».</w:t>
      </w:r>
      <w:r w:rsidR="008102EF"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02EF" w:rsidRPr="00DD28A1">
        <w:rPr>
          <w:rFonts w:ascii="Times New Roman" w:eastAsia="Times New Roman" w:hAnsi="Times New Roman" w:cs="Times New Roman"/>
          <w:sz w:val="28"/>
          <w:szCs w:val="28"/>
        </w:rPr>
        <w:t>Повідомте</w:t>
      </w:r>
      <w:proofErr w:type="spellEnd"/>
      <w:r w:rsidR="008102EF" w:rsidRPr="00DD28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102EF" w:rsidRPr="00DD28A1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="008102EF" w:rsidRPr="00DD28A1">
        <w:rPr>
          <w:rFonts w:ascii="Times New Roman" w:eastAsia="Times New Roman" w:hAnsi="Times New Roman" w:cs="Times New Roman"/>
          <w:sz w:val="28"/>
          <w:szCs w:val="28"/>
        </w:rPr>
        <w:t xml:space="preserve"> сигналу «</w:t>
      </w:r>
      <w:proofErr w:type="spellStart"/>
      <w:r w:rsidR="008102EF" w:rsidRPr="00DD28A1">
        <w:rPr>
          <w:rFonts w:ascii="Times New Roman" w:eastAsia="Times New Roman" w:hAnsi="Times New Roman" w:cs="Times New Roman"/>
          <w:sz w:val="28"/>
          <w:szCs w:val="28"/>
        </w:rPr>
        <w:t>Відбій</w:t>
      </w:r>
      <w:proofErr w:type="spellEnd"/>
      <w:r w:rsidR="008102EF" w:rsidRPr="00DD28A1">
        <w:rPr>
          <w:rFonts w:ascii="Times New Roman" w:eastAsia="Times New Roman" w:hAnsi="Times New Roman" w:cs="Times New Roman"/>
          <w:sz w:val="28"/>
          <w:szCs w:val="28"/>
        </w:rPr>
        <w:t xml:space="preserve"> тривоги» доєднайтесь до занять за розкладом».</w:t>
      </w:r>
    </w:p>
    <w:p w:rsidR="008102EF" w:rsidRDefault="00E3263C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Зверніться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Натисніть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кнопку «вийти з конференції» та на кнопку «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виключення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комп’ютера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263C" w:rsidRDefault="00E3263C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Дочекайтесь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 xml:space="preserve"> є слухачами, </w:t>
      </w: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вийшли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 xml:space="preserve"> з онлайн-</w:t>
      </w:r>
      <w:proofErr w:type="spellStart"/>
      <w:r w:rsidRPr="00DD28A1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DD28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Намагайтесь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зберігати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спокій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 xml:space="preserve">, будьте </w:t>
      </w:r>
      <w:proofErr w:type="spellStart"/>
      <w:r w:rsidRPr="008102EF">
        <w:rPr>
          <w:rFonts w:ascii="Times New Roman" w:eastAsia="Times New Roman" w:hAnsi="Times New Roman" w:cs="Times New Roman"/>
          <w:sz w:val="28"/>
          <w:szCs w:val="28"/>
        </w:rPr>
        <w:t>переконливими</w:t>
      </w:r>
      <w:proofErr w:type="spellEnd"/>
      <w:r w:rsidRPr="00810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001" w:rsidRPr="009D2001" w:rsidRDefault="009D2001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умови очного навчання під час сигналу повітряної тривоги: демонструйте спокій і попросіть дітей швидко, але без зайвої паніки одягнути верхній одяг, взяти «тривожну валізку» і організовано, швидким темпом рухатись в укриття.</w:t>
      </w:r>
    </w:p>
    <w:p w:rsidR="0005663D" w:rsidRPr="0005663D" w:rsidRDefault="009D2001" w:rsidP="0005663D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укритті забезпечуйте, психологічно комфортне перебування здобувачів освіти.</w:t>
      </w:r>
    </w:p>
    <w:p w:rsidR="00E3263C" w:rsidRPr="0005663D" w:rsidRDefault="008102EF" w:rsidP="0005663D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663D">
        <w:rPr>
          <w:rFonts w:ascii="Times New Roman" w:eastAsia="Times New Roman" w:hAnsi="Times New Roman" w:cs="Times New Roman"/>
          <w:sz w:val="28"/>
          <w:szCs w:val="28"/>
        </w:rPr>
        <w:t>Класним</w:t>
      </w:r>
      <w:proofErr w:type="spellEnd"/>
      <w:r w:rsidRPr="0005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63D">
        <w:rPr>
          <w:rFonts w:ascii="Times New Roman" w:eastAsia="Times New Roman" w:hAnsi="Times New Roman" w:cs="Times New Roman"/>
          <w:sz w:val="28"/>
          <w:szCs w:val="28"/>
        </w:rPr>
        <w:t>керівникам</w:t>
      </w:r>
      <w:proofErr w:type="spellEnd"/>
      <w:r w:rsidRPr="00056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63D">
        <w:rPr>
          <w:rFonts w:ascii="Times New Roman" w:eastAsia="Times New Roman" w:hAnsi="Times New Roman" w:cs="Times New Roman"/>
          <w:sz w:val="28"/>
          <w:szCs w:val="28"/>
        </w:rPr>
        <w:t>вчителям</w:t>
      </w:r>
      <w:proofErr w:type="spellEnd"/>
      <w:r w:rsidRPr="0005663D">
        <w:rPr>
          <w:rFonts w:ascii="Times New Roman" w:eastAsia="Times New Roman" w:hAnsi="Times New Roman" w:cs="Times New Roman"/>
          <w:sz w:val="28"/>
          <w:szCs w:val="28"/>
        </w:rPr>
        <w:t>-предметникам</w:t>
      </w:r>
      <w:r w:rsidR="000B51DD" w:rsidRPr="0005663D">
        <w:rPr>
          <w:rFonts w:ascii="Times New Roman" w:eastAsia="Times New Roman" w:hAnsi="Times New Roman" w:cs="Times New Roman"/>
          <w:sz w:val="28"/>
          <w:szCs w:val="28"/>
        </w:rPr>
        <w:t xml:space="preserve"> донос</w:t>
      </w:r>
      <w:r w:rsidR="000B51DD" w:rsidRPr="0005663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B51DD" w:rsidRPr="0005663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B51DD" w:rsidRPr="0005663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B51DD" w:rsidRPr="0005663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0B51DD" w:rsidRPr="0005663D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="000B51DD" w:rsidRPr="0005663D">
        <w:rPr>
          <w:rFonts w:ascii="Times New Roman" w:eastAsia="Times New Roman" w:hAnsi="Times New Roman" w:cs="Times New Roman"/>
          <w:sz w:val="28"/>
          <w:szCs w:val="28"/>
        </w:rPr>
        <w:t xml:space="preserve"> думку про те, </w:t>
      </w:r>
      <w:proofErr w:type="spellStart"/>
      <w:r w:rsidR="000B51DD" w:rsidRPr="0005663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5663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B51DD" w:rsidRDefault="000B51DD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одня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уємо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 xml:space="preserve"> задач: 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фізичну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когнітивну</w:t>
      </w:r>
      <w:proofErr w:type="spellEnd"/>
      <w:r w:rsidR="00E3263C" w:rsidRPr="00810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63C" w:rsidRDefault="000B51DD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E3263C" w:rsidRPr="000B51DD">
        <w:rPr>
          <w:rFonts w:ascii="Times New Roman" w:eastAsia="Times New Roman" w:hAnsi="Times New Roman" w:cs="Times New Roman"/>
          <w:sz w:val="28"/>
          <w:szCs w:val="28"/>
        </w:rPr>
        <w:t>отрібен</w:t>
      </w:r>
      <w:proofErr w:type="spellEnd"/>
      <w:r w:rsidR="00E3263C" w:rsidRPr="000B5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0B51DD">
        <w:rPr>
          <w:rFonts w:ascii="Times New Roman" w:eastAsia="Times New Roman" w:hAnsi="Times New Roman" w:cs="Times New Roman"/>
          <w:sz w:val="28"/>
          <w:szCs w:val="28"/>
        </w:rPr>
        <w:t>рух</w:t>
      </w:r>
      <w:proofErr w:type="spellEnd"/>
      <w:r w:rsidR="00E3263C" w:rsidRPr="000B51DD">
        <w:rPr>
          <w:rFonts w:ascii="Times New Roman" w:eastAsia="Times New Roman" w:hAnsi="Times New Roman" w:cs="Times New Roman"/>
          <w:sz w:val="28"/>
          <w:szCs w:val="28"/>
        </w:rPr>
        <w:t xml:space="preserve">, особливо у стресі – це стабілізує, приводить до тями і надає сил для подальших дій. </w:t>
      </w:r>
    </w:p>
    <w:p w:rsidR="00E3263C" w:rsidRPr="000B51DD" w:rsidRDefault="000B51DD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Потрібно </w:t>
      </w:r>
      <w:proofErr w:type="spellStart"/>
      <w:r w:rsidRPr="000B51D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адіювати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мозок, щоб не втратити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вчитись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запам’ятовувати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="00E3263C" w:rsidRPr="00DD2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51DD" w:rsidRPr="00054302" w:rsidRDefault="000B51DD" w:rsidP="009D2001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Чергування відпочинку, фізичної і розумової активності забезпечить їх повноцінний розвиток.</w:t>
      </w:r>
    </w:p>
    <w:p w:rsidR="00054302" w:rsidRPr="00EE05A9" w:rsidRDefault="00054302" w:rsidP="00054302">
      <w:pPr>
        <w:pStyle w:val="a3"/>
        <w:numPr>
          <w:ilvl w:val="1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учителям у межах своїх предметів</w:t>
      </w:r>
      <w:r w:rsidR="00EE05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05A9" w:rsidRDefault="00EE05A9" w:rsidP="00EE05A9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моніторинг освітніх втрат</w:t>
      </w:r>
    </w:p>
    <w:p w:rsidR="00EE05A9" w:rsidRDefault="00EE05A9" w:rsidP="00EE05A9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20.09.2023)</w:t>
      </w:r>
    </w:p>
    <w:p w:rsidR="00EE05A9" w:rsidRDefault="00EE05A9" w:rsidP="00EE05A9">
      <w:pPr>
        <w:pStyle w:val="a3"/>
        <w:numPr>
          <w:ilvl w:val="2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Включати до планів уроків всі можливі заходи що забезпечать якісне подолання освітніх втрат</w:t>
      </w:r>
    </w:p>
    <w:p w:rsidR="00EE05A9" w:rsidRPr="00EE05A9" w:rsidRDefault="00EE05A9" w:rsidP="00EE05A9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7A03C0" w:rsidRDefault="007A03C0" w:rsidP="007A0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B51DD">
        <w:rPr>
          <w:rFonts w:ascii="Times New Roman" w:eastAsia="Times New Roman" w:hAnsi="Times New Roman" w:cs="Times New Roman"/>
          <w:b/>
          <w:sz w:val="28"/>
          <w:szCs w:val="28"/>
        </w:rPr>
        <w:t>ЛУХАЛИ: 3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1D37C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1D37CD">
        <w:rPr>
          <w:rFonts w:ascii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hAnsi="Times New Roman" w:cs="Times New Roman"/>
          <w:sz w:val="28"/>
          <w:szCs w:val="28"/>
        </w:rPr>
        <w:t>керівника закладу</w:t>
      </w:r>
      <w:r w:rsidRPr="001D3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питанням про </w:t>
      </w:r>
      <w:r>
        <w:rPr>
          <w:rFonts w:ascii="Times New Roman" w:hAnsi="Times New Roman" w:cs="Times New Roman"/>
          <w:sz w:val="28"/>
          <w:szCs w:val="28"/>
        </w:rPr>
        <w:t>організований початок нового навчального року</w:t>
      </w:r>
      <w:r w:rsidR="00E326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05A9">
        <w:rPr>
          <w:rFonts w:ascii="Times New Roman" w:hAnsi="Times New Roman" w:cs="Times New Roman"/>
          <w:sz w:val="28"/>
          <w:szCs w:val="28"/>
        </w:rPr>
        <w:t>полідовними</w:t>
      </w:r>
      <w:proofErr w:type="spellEnd"/>
      <w:r w:rsidR="00EE05A9">
        <w:rPr>
          <w:rFonts w:ascii="Times New Roman" w:hAnsi="Times New Roman" w:cs="Times New Roman"/>
          <w:sz w:val="28"/>
          <w:szCs w:val="28"/>
        </w:rPr>
        <w:t xml:space="preserve"> питаннями, пов’язаними з даною темою.</w:t>
      </w:r>
    </w:p>
    <w:p w:rsidR="007A03C0" w:rsidRDefault="007A03C0" w:rsidP="007A03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224D70" w:rsidRDefault="00EE05A9" w:rsidP="007A03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4D7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224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4D70">
        <w:rPr>
          <w:rFonts w:ascii="Times New Roman" w:hAnsi="Times New Roman" w:cs="Times New Roman"/>
          <w:sz w:val="28"/>
        </w:rPr>
        <w:t>Н</w:t>
      </w:r>
      <w:r w:rsidR="00224D70" w:rsidRPr="000720BF">
        <w:rPr>
          <w:rFonts w:ascii="Times New Roman" w:hAnsi="Times New Roman" w:cs="Times New Roman"/>
          <w:sz w:val="28"/>
        </w:rPr>
        <w:t>авчальні  заняття  проводити згідно з розкладом</w:t>
      </w:r>
      <w:r w:rsidR="00224D70">
        <w:rPr>
          <w:rFonts w:ascii="Times New Roman" w:hAnsi="Times New Roman" w:cs="Times New Roman"/>
          <w:sz w:val="28"/>
        </w:rPr>
        <w:t>, працюючи за очною формою навчання, у разі загроз чи непередбачуваних ситуацій забезпечити можливість швидкого переходу на навчання онлайн з використанням дистанційних технологій.</w:t>
      </w:r>
    </w:p>
    <w:p w:rsidR="00EE05A9" w:rsidRDefault="00EE05A9" w:rsidP="00EE05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3.1.2. </w:t>
      </w:r>
      <w:r w:rsidR="00DD28A1" w:rsidRPr="00EE05A9">
        <w:rPr>
          <w:rFonts w:ascii="Times New Roman" w:hAnsi="Times New Roman" w:cs="Times New Roman"/>
          <w:b/>
          <w:sz w:val="28"/>
        </w:rPr>
        <w:t xml:space="preserve"> </w:t>
      </w:r>
      <w:r w:rsidR="00DD28A1" w:rsidRPr="00EE05A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="00DD28A1" w:rsidRPr="00EE05A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="00DD28A1" w:rsidRPr="00EE05A9">
        <w:rPr>
          <w:rFonts w:ascii="Times New Roman" w:hAnsi="Times New Roman" w:cs="Times New Roman"/>
          <w:sz w:val="28"/>
        </w:rPr>
        <w:t xml:space="preserve"> навчальний рік розпочати   01 вересня 202</w:t>
      </w:r>
      <w:r w:rsidR="00224D70" w:rsidRPr="00EE05A9">
        <w:rPr>
          <w:rFonts w:ascii="Times New Roman" w:hAnsi="Times New Roman" w:cs="Times New Roman"/>
          <w:sz w:val="28"/>
        </w:rPr>
        <w:t>3</w:t>
      </w:r>
      <w:r w:rsidR="00DD28A1" w:rsidRPr="00EE05A9">
        <w:rPr>
          <w:rFonts w:ascii="Times New Roman" w:hAnsi="Times New Roman" w:cs="Times New Roman"/>
          <w:sz w:val="28"/>
        </w:rPr>
        <w:t xml:space="preserve"> року.</w:t>
      </w:r>
    </w:p>
    <w:p w:rsidR="00DD28A1" w:rsidRPr="00954EC0" w:rsidRDefault="00954EC0" w:rsidP="00954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3.1.3</w:t>
      </w:r>
      <w:r w:rsidR="00EE05A9" w:rsidRPr="00954EC0">
        <w:rPr>
          <w:rFonts w:ascii="Times New Roman" w:hAnsi="Times New Roman" w:cs="Times New Roman"/>
          <w:b/>
          <w:sz w:val="28"/>
        </w:rPr>
        <w:t>.</w:t>
      </w:r>
      <w:r w:rsidR="00EE05A9">
        <w:rPr>
          <w:rFonts w:ascii="Times New Roman" w:hAnsi="Times New Roman" w:cs="Times New Roman"/>
          <w:sz w:val="28"/>
        </w:rPr>
        <w:t xml:space="preserve"> Висвітлення освітнього</w:t>
      </w:r>
      <w:r w:rsidR="004C5C5D">
        <w:rPr>
          <w:rFonts w:ascii="Times New Roman" w:hAnsi="Times New Roman" w:cs="Times New Roman"/>
          <w:sz w:val="28"/>
        </w:rPr>
        <w:t xml:space="preserve"> процес</w:t>
      </w:r>
      <w:r w:rsidR="00EE05A9">
        <w:rPr>
          <w:rFonts w:ascii="Times New Roman" w:hAnsi="Times New Roman" w:cs="Times New Roman"/>
          <w:sz w:val="28"/>
        </w:rPr>
        <w:t>у</w:t>
      </w:r>
      <w:r w:rsidR="004C5C5D">
        <w:rPr>
          <w:rFonts w:ascii="Times New Roman" w:hAnsi="Times New Roman" w:cs="Times New Roman"/>
          <w:sz w:val="28"/>
        </w:rPr>
        <w:t xml:space="preserve"> організувати на платформі «Нові знання»</w:t>
      </w:r>
      <w:r>
        <w:rPr>
          <w:rFonts w:ascii="Times New Roman" w:hAnsi="Times New Roman" w:cs="Times New Roman"/>
          <w:sz w:val="28"/>
        </w:rPr>
        <w:t xml:space="preserve"> шляхом ведення електронних журналів та щоденників</w:t>
      </w:r>
      <w:r w:rsidR="004C5C5D">
        <w:rPr>
          <w:rFonts w:ascii="Times New Roman" w:hAnsi="Times New Roman" w:cs="Times New Roman"/>
          <w:sz w:val="28"/>
        </w:rPr>
        <w:t xml:space="preserve">, дотримуючись норм: </w:t>
      </w:r>
      <w:r>
        <w:rPr>
          <w:rFonts w:ascii="Times New Roman" w:hAnsi="Times New Roman" w:cs="Times New Roman"/>
          <w:sz w:val="28"/>
        </w:rPr>
        <w:t xml:space="preserve">Заздалегідь </w:t>
      </w:r>
      <w:r w:rsidR="004C5C5D" w:rsidRPr="00954EC0">
        <w:rPr>
          <w:rFonts w:ascii="Times New Roman" w:hAnsi="Times New Roman" w:cs="Times New Roman"/>
          <w:sz w:val="28"/>
        </w:rPr>
        <w:t>виставляти</w:t>
      </w:r>
      <w:r>
        <w:rPr>
          <w:rFonts w:ascii="Times New Roman" w:hAnsi="Times New Roman" w:cs="Times New Roman"/>
          <w:sz w:val="28"/>
        </w:rPr>
        <w:t xml:space="preserve"> зміст </w:t>
      </w:r>
      <w:r w:rsidR="004C5C5D" w:rsidRPr="00954EC0">
        <w:rPr>
          <w:rFonts w:ascii="Times New Roman" w:hAnsi="Times New Roman" w:cs="Times New Roman"/>
          <w:sz w:val="28"/>
        </w:rPr>
        <w:t>урок</w:t>
      </w:r>
      <w:r>
        <w:rPr>
          <w:rFonts w:ascii="Times New Roman" w:hAnsi="Times New Roman" w:cs="Times New Roman"/>
          <w:sz w:val="28"/>
        </w:rPr>
        <w:t>у</w:t>
      </w:r>
      <w:r w:rsidR="004C5C5D" w:rsidRPr="00954EC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 домашні завдання, щоб здобувачі освіти змогли вибудовувати власні освітні стратегії,</w:t>
      </w:r>
      <w:r w:rsidR="004C5C5D" w:rsidRPr="00954EC0">
        <w:rPr>
          <w:rFonts w:ascii="Times New Roman" w:hAnsi="Times New Roman" w:cs="Times New Roman"/>
          <w:sz w:val="28"/>
        </w:rPr>
        <w:t xml:space="preserve"> згідно розкладу.</w:t>
      </w:r>
    </w:p>
    <w:p w:rsidR="00954EC0" w:rsidRDefault="00954EC0" w:rsidP="00954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3.1.4</w:t>
      </w:r>
      <w:r w:rsidRPr="00954EC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 разі переходу на очне навчання з використанням дистанційних технологій п</w:t>
      </w:r>
      <w:r w:rsidR="004C5C5D" w:rsidRPr="00954EC0">
        <w:rPr>
          <w:rFonts w:ascii="Times New Roman" w:hAnsi="Times New Roman" w:cs="Times New Roman"/>
          <w:sz w:val="28"/>
        </w:rPr>
        <w:t xml:space="preserve">означати режим проведення </w:t>
      </w:r>
      <w:r w:rsidR="00116C07" w:rsidRPr="00954EC0">
        <w:rPr>
          <w:rFonts w:ascii="Times New Roman" w:hAnsi="Times New Roman" w:cs="Times New Roman"/>
          <w:sz w:val="28"/>
        </w:rPr>
        <w:t>кожного заняття</w:t>
      </w:r>
      <w:r w:rsidR="004C5C5D" w:rsidRPr="00954EC0">
        <w:rPr>
          <w:rFonts w:ascii="Times New Roman" w:hAnsi="Times New Roman" w:cs="Times New Roman"/>
          <w:sz w:val="28"/>
        </w:rPr>
        <w:t xml:space="preserve">, відповідно: </w:t>
      </w:r>
      <w:r w:rsidR="00116C07" w:rsidRPr="00954EC0">
        <w:rPr>
          <w:rFonts w:ascii="Times New Roman" w:hAnsi="Times New Roman" w:cs="Times New Roman"/>
          <w:b/>
          <w:sz w:val="28"/>
        </w:rPr>
        <w:t>(</w:t>
      </w:r>
      <w:r w:rsidR="004C5C5D" w:rsidRPr="00954EC0">
        <w:rPr>
          <w:rFonts w:ascii="Times New Roman" w:hAnsi="Times New Roman" w:cs="Times New Roman"/>
          <w:b/>
          <w:sz w:val="28"/>
        </w:rPr>
        <w:t>с</w:t>
      </w:r>
      <w:r w:rsidR="00116C07" w:rsidRPr="00954EC0">
        <w:rPr>
          <w:rFonts w:ascii="Times New Roman" w:hAnsi="Times New Roman" w:cs="Times New Roman"/>
          <w:b/>
          <w:sz w:val="28"/>
        </w:rPr>
        <w:t>)</w:t>
      </w:r>
      <w:r w:rsidR="00116C07" w:rsidRPr="00954EC0">
        <w:rPr>
          <w:rFonts w:ascii="Times New Roman" w:hAnsi="Times New Roman" w:cs="Times New Roman"/>
          <w:sz w:val="28"/>
        </w:rPr>
        <w:t xml:space="preserve"> – синхронний урок, </w:t>
      </w:r>
      <w:r w:rsidR="00116C07" w:rsidRPr="00954EC0">
        <w:rPr>
          <w:rFonts w:ascii="Times New Roman" w:hAnsi="Times New Roman" w:cs="Times New Roman"/>
          <w:b/>
          <w:sz w:val="28"/>
        </w:rPr>
        <w:t>(а)</w:t>
      </w:r>
      <w:r>
        <w:rPr>
          <w:rFonts w:ascii="Times New Roman" w:hAnsi="Times New Roman" w:cs="Times New Roman"/>
          <w:sz w:val="28"/>
        </w:rPr>
        <w:t xml:space="preserve"> – асинхронний урок, щоб урівноважити час перебування учня перед монітором.</w:t>
      </w:r>
    </w:p>
    <w:p w:rsidR="00116C07" w:rsidRPr="00954EC0" w:rsidRDefault="00954EC0" w:rsidP="00954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3.1.5</w:t>
      </w:r>
      <w:r w:rsidRPr="00954EC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16C07" w:rsidRPr="00954EC0">
        <w:rPr>
          <w:rFonts w:ascii="Times New Roman" w:hAnsi="Times New Roman" w:cs="Times New Roman"/>
          <w:sz w:val="28"/>
        </w:rPr>
        <w:t xml:space="preserve">Прикріплення дистанційного завдання на період очного навчання з використанням дистанційних технологій є обов’язковим та має містити: </w:t>
      </w:r>
      <w:r w:rsidR="00364634" w:rsidRPr="00954EC0">
        <w:rPr>
          <w:rFonts w:ascii="Times New Roman" w:hAnsi="Times New Roman" w:cs="Times New Roman"/>
          <w:sz w:val="28"/>
        </w:rPr>
        <w:t xml:space="preserve">теоретичну частину - </w:t>
      </w:r>
      <w:r w:rsidR="00116C07" w:rsidRPr="00954EC0">
        <w:rPr>
          <w:rFonts w:ascii="Times New Roman" w:hAnsi="Times New Roman" w:cs="Times New Roman"/>
          <w:sz w:val="28"/>
        </w:rPr>
        <w:t>пояснення навчального матеріалу даного уроку (посилання на відео, презентації, текстові документи, таблиці, мапи, графіки, тощо); практичну частину (завдання з підручника, творчі роботи</w:t>
      </w:r>
      <w:r w:rsidR="00364634" w:rsidRPr="00954EC0">
        <w:rPr>
          <w:rFonts w:ascii="Times New Roman" w:hAnsi="Times New Roman" w:cs="Times New Roman"/>
          <w:sz w:val="28"/>
        </w:rPr>
        <w:t>, тексти практичних і лабораторних завдань, або посилання на них, тести, онлайн-тести, пояснення щодо виконання завдань)</w:t>
      </w:r>
    </w:p>
    <w:p w:rsidR="004C5C5D" w:rsidRPr="00954EC0" w:rsidRDefault="00954EC0" w:rsidP="00954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4EC0">
        <w:rPr>
          <w:rFonts w:ascii="Times New Roman" w:hAnsi="Times New Roman" w:cs="Times New Roman"/>
          <w:b/>
          <w:sz w:val="28"/>
        </w:rPr>
        <w:t>3.1.6.</w:t>
      </w:r>
      <w:r w:rsidR="00364634" w:rsidRPr="00954EC0">
        <w:rPr>
          <w:rFonts w:ascii="Times New Roman" w:hAnsi="Times New Roman" w:cs="Times New Roman"/>
          <w:sz w:val="28"/>
        </w:rPr>
        <w:t xml:space="preserve"> У щоденній роботі продовжувати використовувати матеріали ППД, </w:t>
      </w:r>
      <w:proofErr w:type="spellStart"/>
      <w:r w:rsidR="00364634" w:rsidRPr="00954EC0">
        <w:rPr>
          <w:rFonts w:ascii="Times New Roman" w:hAnsi="Times New Roman" w:cs="Times New Roman"/>
          <w:sz w:val="28"/>
        </w:rPr>
        <w:t>проєкту</w:t>
      </w:r>
      <w:proofErr w:type="spellEnd"/>
      <w:r w:rsidR="00364634" w:rsidRPr="00954EC0">
        <w:rPr>
          <w:rFonts w:ascii="Times New Roman" w:hAnsi="Times New Roman" w:cs="Times New Roman"/>
          <w:sz w:val="28"/>
        </w:rPr>
        <w:t xml:space="preserve"> «Всеукраїнська школа онлайн»</w:t>
      </w:r>
      <w:r w:rsidR="00345797" w:rsidRPr="00954EC0">
        <w:rPr>
          <w:rFonts w:ascii="Times New Roman" w:hAnsi="Times New Roman" w:cs="Times New Roman"/>
          <w:sz w:val="28"/>
        </w:rPr>
        <w:t>, Платформи</w:t>
      </w:r>
      <w:r w:rsidR="00364634" w:rsidRPr="00954EC0">
        <w:rPr>
          <w:rFonts w:ascii="Times New Roman" w:hAnsi="Times New Roman" w:cs="Times New Roman"/>
          <w:sz w:val="28"/>
        </w:rPr>
        <w:t xml:space="preserve"> для вчителів «На урок», </w:t>
      </w:r>
      <w:r w:rsidR="00345797" w:rsidRPr="00954EC0">
        <w:rPr>
          <w:rFonts w:ascii="Times New Roman" w:hAnsi="Times New Roman" w:cs="Times New Roman"/>
          <w:sz w:val="28"/>
        </w:rPr>
        <w:t>Платформи</w:t>
      </w:r>
      <w:r w:rsidR="00364634" w:rsidRPr="00954EC0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64634" w:rsidRPr="00954EC0">
        <w:rPr>
          <w:rFonts w:ascii="Times New Roman" w:hAnsi="Times New Roman" w:cs="Times New Roman"/>
          <w:sz w:val="28"/>
        </w:rPr>
        <w:t>Всеосвіта</w:t>
      </w:r>
      <w:proofErr w:type="spellEnd"/>
      <w:r w:rsidR="00364634" w:rsidRPr="00954EC0">
        <w:rPr>
          <w:rFonts w:ascii="Times New Roman" w:hAnsi="Times New Roman" w:cs="Times New Roman"/>
          <w:sz w:val="28"/>
        </w:rPr>
        <w:t>»</w:t>
      </w:r>
      <w:r w:rsidR="00345797" w:rsidRPr="00954EC0">
        <w:rPr>
          <w:rFonts w:ascii="Times New Roman" w:hAnsi="Times New Roman" w:cs="Times New Roman"/>
          <w:sz w:val="28"/>
        </w:rPr>
        <w:t xml:space="preserve">, а також завдання на платформах: </w:t>
      </w:r>
      <w:r w:rsidR="00345797" w:rsidRPr="00954EC0">
        <w:rPr>
          <w:rFonts w:ascii="Times New Roman" w:hAnsi="Times New Roman" w:cs="Times New Roman"/>
          <w:sz w:val="28"/>
          <w:lang w:val="en-US"/>
        </w:rPr>
        <w:t>Learning</w:t>
      </w:r>
      <w:r w:rsidR="00345797" w:rsidRPr="00954EC0">
        <w:rPr>
          <w:rFonts w:ascii="Times New Roman" w:hAnsi="Times New Roman" w:cs="Times New Roman"/>
          <w:sz w:val="28"/>
        </w:rPr>
        <w:t>.</w:t>
      </w:r>
      <w:r w:rsidR="00345797" w:rsidRPr="00954EC0">
        <w:rPr>
          <w:rFonts w:ascii="Times New Roman" w:hAnsi="Times New Roman" w:cs="Times New Roman"/>
          <w:sz w:val="28"/>
          <w:lang w:val="en-US"/>
        </w:rPr>
        <w:t>up</w:t>
      </w:r>
      <w:r w:rsidR="00345797" w:rsidRPr="00954EC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45797" w:rsidRPr="00954EC0">
        <w:rPr>
          <w:rFonts w:ascii="Times New Roman" w:hAnsi="Times New Roman" w:cs="Times New Roman"/>
          <w:sz w:val="28"/>
        </w:rPr>
        <w:t>Liveworksheets</w:t>
      </w:r>
      <w:proofErr w:type="spellEnd"/>
      <w:r w:rsidR="00345797" w:rsidRPr="00954EC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45797" w:rsidRPr="00954EC0">
        <w:rPr>
          <w:rFonts w:ascii="Times New Roman" w:hAnsi="Times New Roman" w:cs="Times New Roman"/>
          <w:sz w:val="28"/>
        </w:rPr>
        <w:t>guizlet</w:t>
      </w:r>
      <w:proofErr w:type="spellEnd"/>
      <w:r w:rsidR="00345797" w:rsidRPr="00954EC0">
        <w:rPr>
          <w:rFonts w:ascii="Times New Roman" w:hAnsi="Times New Roman" w:cs="Times New Roman"/>
          <w:sz w:val="28"/>
        </w:rPr>
        <w:t xml:space="preserve"> та інші.</w:t>
      </w:r>
    </w:p>
    <w:p w:rsidR="00DD28A1" w:rsidRPr="0077642B" w:rsidRDefault="0077642B" w:rsidP="0077642B">
      <w:pPr>
        <w:jc w:val="both"/>
        <w:rPr>
          <w:rFonts w:ascii="Times New Roman" w:hAnsi="Times New Roman" w:cs="Times New Roman"/>
          <w:sz w:val="28"/>
        </w:rPr>
      </w:pPr>
      <w:r w:rsidRPr="0077642B">
        <w:rPr>
          <w:rFonts w:ascii="Times New Roman" w:hAnsi="Times New Roman" w:cs="Times New Roman"/>
          <w:b/>
          <w:sz w:val="28"/>
        </w:rPr>
        <w:t>3.1.7.</w:t>
      </w:r>
      <w:r w:rsidR="00DD28A1" w:rsidRPr="0077642B">
        <w:rPr>
          <w:rFonts w:ascii="Times New Roman" w:hAnsi="Times New Roman" w:cs="Times New Roman"/>
          <w:sz w:val="28"/>
        </w:rPr>
        <w:t xml:space="preserve"> Тривалість використання  технічних засобів навчання (далі-ТЗН)  не повинна перевищувати часу, рекомендованого  Санітарним  регламентом для  закладів загальної середньої освіти, а саме: </w:t>
      </w:r>
    </w:p>
    <w:p w:rsidR="00DD28A1" w:rsidRDefault="00DD28A1" w:rsidP="00DD28A1">
      <w:pPr>
        <w:pStyle w:val="a3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0720BF">
        <w:rPr>
          <w:rFonts w:ascii="Times New Roman" w:hAnsi="Times New Roman" w:cs="Times New Roman"/>
          <w:sz w:val="28"/>
          <w:lang w:val="uk-UA"/>
        </w:rPr>
        <w:t>-     при використанні  ТЗН</w:t>
      </w:r>
      <w:r w:rsidRPr="00CE4AA2">
        <w:rPr>
          <w:rFonts w:ascii="Times New Roman" w:hAnsi="Times New Roman" w:cs="Times New Roman"/>
          <w:sz w:val="28"/>
          <w:lang w:val="uk-UA"/>
        </w:rPr>
        <w:t xml:space="preserve"> під час проведення навчального  заняття потрібно чергувати види навчальної  діяльності;</w:t>
      </w:r>
    </w:p>
    <w:p w:rsidR="00DD28A1" w:rsidRPr="00CE4AA2" w:rsidRDefault="00DD28A1" w:rsidP="00DD28A1">
      <w:pPr>
        <w:pStyle w:val="a3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 xml:space="preserve">-  безперервна  тривалість навчальної  діяльності з ТЗН упродовж навчального заняття (уроку)має бути: </w:t>
      </w:r>
    </w:p>
    <w:p w:rsidR="00DD28A1" w:rsidRPr="00117741" w:rsidRDefault="00DD28A1" w:rsidP="00DD28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117741">
        <w:rPr>
          <w:rFonts w:ascii="Times New Roman" w:hAnsi="Times New Roman" w:cs="Times New Roman"/>
          <w:sz w:val="28"/>
          <w:lang w:val="uk-UA"/>
        </w:rPr>
        <w:t>для учнів  1 класу  – 10 хвилин,</w:t>
      </w:r>
    </w:p>
    <w:p w:rsidR="00DD28A1" w:rsidRPr="00117741" w:rsidRDefault="00DD28A1" w:rsidP="00DD28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117741">
        <w:rPr>
          <w:rFonts w:ascii="Times New Roman" w:hAnsi="Times New Roman" w:cs="Times New Roman"/>
          <w:sz w:val="28"/>
          <w:lang w:val="uk-UA"/>
        </w:rPr>
        <w:t>для учнів 2-4 класів  –  не більше 15 хвилин,,</w:t>
      </w:r>
    </w:p>
    <w:p w:rsidR="00DD28A1" w:rsidRDefault="00DD28A1" w:rsidP="00DD28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117741">
        <w:rPr>
          <w:rFonts w:ascii="Times New Roman" w:hAnsi="Times New Roman" w:cs="Times New Roman"/>
          <w:sz w:val="28"/>
          <w:lang w:val="uk-UA"/>
        </w:rPr>
        <w:t>для учнів 5-7 класів – не більше 20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17741">
        <w:rPr>
          <w:rFonts w:ascii="Times New Roman" w:hAnsi="Times New Roman" w:cs="Times New Roman"/>
          <w:sz w:val="28"/>
          <w:lang w:val="uk-UA"/>
        </w:rPr>
        <w:t>хвилин,</w:t>
      </w:r>
    </w:p>
    <w:p w:rsidR="00DD28A1" w:rsidRPr="000B51DD" w:rsidRDefault="00DD28A1" w:rsidP="00DD28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proofErr w:type="spellStart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8-9 </w:t>
      </w:r>
      <w:proofErr w:type="spellStart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класів</w:t>
      </w:r>
      <w:proofErr w:type="spellEnd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25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- 20-25 </w:t>
      </w:r>
      <w:proofErr w:type="spellStart"/>
      <w:r w:rsidRPr="005E259B">
        <w:rPr>
          <w:rFonts w:ascii="Times New Roman" w:eastAsia="Times New Roman" w:hAnsi="Times New Roman" w:cs="Times New Roman"/>
          <w:sz w:val="28"/>
          <w:szCs w:val="24"/>
          <w:lang w:eastAsia="ru-RU"/>
        </w:rPr>
        <w:t>хвилин</w:t>
      </w:r>
      <w:proofErr w:type="spellEnd"/>
      <w:r w:rsidRPr="005E259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B51DD" w:rsidRDefault="0077642B" w:rsidP="000B5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3.1.8. </w:t>
      </w:r>
      <w:r w:rsidR="000B5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51DD" w:rsidRPr="009E1C30">
        <w:rPr>
          <w:rFonts w:ascii="Times New Roman" w:hAnsi="Times New Roman" w:cs="Times New Roman"/>
          <w:sz w:val="28"/>
          <w:szCs w:val="28"/>
        </w:rPr>
        <w:t xml:space="preserve">труктуру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0B51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1DD">
        <w:rPr>
          <w:rFonts w:ascii="Times New Roman" w:hAnsi="Times New Roman" w:cs="Times New Roman"/>
          <w:sz w:val="28"/>
          <w:szCs w:val="28"/>
        </w:rPr>
        <w:t xml:space="preserve"> </w:t>
      </w:r>
      <w:r w:rsidR="000B51DD" w:rsidRPr="009E1C30">
        <w:rPr>
          <w:rFonts w:ascii="Times New Roman" w:hAnsi="Times New Roman" w:cs="Times New Roman"/>
          <w:sz w:val="28"/>
          <w:szCs w:val="28"/>
        </w:rPr>
        <w:t>навчального року</w:t>
      </w:r>
      <w:r w:rsidR="000B51DD">
        <w:rPr>
          <w:rFonts w:ascii="Times New Roman" w:hAnsi="Times New Roman" w:cs="Times New Roman"/>
          <w:sz w:val="28"/>
          <w:szCs w:val="28"/>
        </w:rPr>
        <w:t xml:space="preserve"> затвердити, відповідно:</w:t>
      </w:r>
    </w:p>
    <w:p w:rsidR="000B51DD" w:rsidRDefault="000B51DD" w:rsidP="000B5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семестр</w:t>
      </w:r>
      <w:r w:rsidR="00134205">
        <w:rPr>
          <w:rFonts w:ascii="Times New Roman" w:hAnsi="Times New Roman" w:cs="Times New Roman"/>
          <w:sz w:val="28"/>
          <w:szCs w:val="28"/>
        </w:rPr>
        <w:t>:</w:t>
      </w:r>
      <w:r w:rsidR="0077642B">
        <w:rPr>
          <w:rFonts w:ascii="Times New Roman" w:hAnsi="Times New Roman" w:cs="Times New Roman"/>
          <w:sz w:val="28"/>
          <w:szCs w:val="28"/>
        </w:rPr>
        <w:t xml:space="preserve"> 01.09.2022 – 22</w:t>
      </w:r>
      <w:r>
        <w:rPr>
          <w:rFonts w:ascii="Times New Roman" w:hAnsi="Times New Roman" w:cs="Times New Roman"/>
          <w:sz w:val="28"/>
          <w:szCs w:val="28"/>
        </w:rPr>
        <w:t>.12.2022</w:t>
      </w:r>
    </w:p>
    <w:p w:rsidR="000B51DD" w:rsidRDefault="000B51DD" w:rsidP="000B5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семестр</w:t>
      </w:r>
      <w:r w:rsidR="001342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16.01.2023 </w:t>
      </w:r>
      <w:r w:rsidR="001342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05">
        <w:rPr>
          <w:rFonts w:ascii="Times New Roman" w:hAnsi="Times New Roman" w:cs="Times New Roman"/>
          <w:sz w:val="28"/>
          <w:szCs w:val="28"/>
        </w:rPr>
        <w:t>02.06.2023.</w:t>
      </w:r>
    </w:p>
    <w:p w:rsidR="00134205" w:rsidRDefault="0077642B" w:rsidP="000B5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Канікули: осінні -21</w:t>
      </w:r>
      <w:r w:rsidR="00134205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3 – 29</w:t>
      </w:r>
      <w:r w:rsidR="00134205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3, зимові – 23.12.2023</w:t>
      </w:r>
      <w:r w:rsidR="001342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14.01.2024, весняні – 23</w:t>
      </w:r>
      <w:r w:rsidR="0013420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42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1342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420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D28A1" w:rsidRDefault="0077642B" w:rsidP="0052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3.1.9. </w:t>
      </w:r>
      <w:r w:rsidRPr="0077642B">
        <w:rPr>
          <w:rFonts w:ascii="Times New Roman" w:eastAsia="Times New Roman" w:hAnsi="Times New Roman" w:cs="Times New Roman"/>
          <w:sz w:val="28"/>
          <w:szCs w:val="28"/>
        </w:rPr>
        <w:t xml:space="preserve">Організувати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роботу ГПД на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відповідно чинного законодавства.</w:t>
      </w:r>
    </w:p>
    <w:p w:rsidR="0077642B" w:rsidRPr="0077642B" w:rsidRDefault="0077642B" w:rsidP="0077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2B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642B">
        <w:rPr>
          <w:rFonts w:ascii="Times New Roman" w:hAnsi="Times New Roman" w:cs="Times New Roman"/>
          <w:sz w:val="28"/>
          <w:szCs w:val="28"/>
        </w:rPr>
        <w:t>лан роботи шкільної бібліотеки</w:t>
      </w:r>
      <w:r>
        <w:rPr>
          <w:rFonts w:ascii="Times New Roman" w:hAnsi="Times New Roman" w:cs="Times New Roman"/>
          <w:sz w:val="28"/>
          <w:szCs w:val="28"/>
        </w:rPr>
        <w:t xml:space="preserve"> погодити.</w:t>
      </w:r>
    </w:p>
    <w:p w:rsidR="00F06CBE" w:rsidRDefault="0077642B" w:rsidP="00F0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Навчальні</w:t>
      </w:r>
      <w:r w:rsidRPr="0077642B">
        <w:rPr>
          <w:rFonts w:ascii="Times New Roman" w:hAnsi="Times New Roman" w:cs="Times New Roman"/>
          <w:sz w:val="28"/>
          <w:szCs w:val="28"/>
        </w:rPr>
        <w:t xml:space="preserve"> планів на 2023-2024 </w:t>
      </w:r>
      <w:proofErr w:type="spellStart"/>
      <w:r w:rsidRPr="0077642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76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схвалити.</w:t>
      </w:r>
    </w:p>
    <w:p w:rsidR="0077642B" w:rsidRDefault="00F06CBE" w:rsidP="00F0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Схвалити </w:t>
      </w:r>
      <w:r w:rsidR="0077642B" w:rsidRPr="00F06CBE">
        <w:rPr>
          <w:rFonts w:ascii="Times New Roman" w:hAnsi="Times New Roman" w:cs="Times New Roman"/>
          <w:sz w:val="28"/>
          <w:szCs w:val="28"/>
        </w:rPr>
        <w:t>вибір модельних навчальних програм для учнів 6 класу НУШ</w:t>
      </w:r>
      <w:r>
        <w:rPr>
          <w:rFonts w:ascii="Times New Roman" w:hAnsi="Times New Roman" w:cs="Times New Roman"/>
          <w:sz w:val="28"/>
          <w:szCs w:val="28"/>
        </w:rPr>
        <w:t>, згідно нижчеподаного списку:</w:t>
      </w:r>
    </w:p>
    <w:p w:rsidR="00F06CBE" w:rsidRPr="00F06CBE" w:rsidRDefault="00F06CBE" w:rsidP="00F06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BE">
        <w:rPr>
          <w:rFonts w:ascii="Times New Roman" w:hAnsi="Times New Roman" w:cs="Times New Roman"/>
          <w:sz w:val="28"/>
          <w:szCs w:val="24"/>
        </w:rPr>
        <w:t xml:space="preserve">Перелік обраних модельних навчальних програм для 6 класу НУШ на 2023-2024 </w:t>
      </w:r>
      <w:proofErr w:type="spellStart"/>
      <w:r w:rsidRPr="00F06CBE">
        <w:rPr>
          <w:rFonts w:ascii="Times New Roman" w:hAnsi="Times New Roman" w:cs="Times New Roman"/>
          <w:sz w:val="28"/>
          <w:szCs w:val="24"/>
        </w:rPr>
        <w:t>н.р</w:t>
      </w:r>
      <w:proofErr w:type="spellEnd"/>
      <w:r w:rsidRPr="00F06CBE">
        <w:rPr>
          <w:rFonts w:ascii="Times New Roman" w:hAnsi="Times New Roman" w:cs="Times New Roman"/>
          <w:sz w:val="28"/>
          <w:szCs w:val="24"/>
        </w:rPr>
        <w:t xml:space="preserve">. у ЗЗСО І-ІІ ступенів с. </w:t>
      </w:r>
      <w:proofErr w:type="spellStart"/>
      <w:r w:rsidRPr="00F06CBE">
        <w:rPr>
          <w:rFonts w:ascii="Times New Roman" w:hAnsi="Times New Roman" w:cs="Times New Roman"/>
          <w:sz w:val="28"/>
          <w:szCs w:val="24"/>
        </w:rPr>
        <w:t>Мітлинці</w:t>
      </w:r>
      <w:proofErr w:type="spellEnd"/>
      <w:r w:rsidRPr="00F06CB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06CBE">
        <w:rPr>
          <w:rFonts w:ascii="Times New Roman" w:hAnsi="Times New Roman" w:cs="Times New Roman"/>
          <w:sz w:val="28"/>
          <w:szCs w:val="24"/>
        </w:rPr>
        <w:t>Кунківської</w:t>
      </w:r>
      <w:proofErr w:type="spellEnd"/>
      <w:r w:rsidRPr="00F06CBE">
        <w:rPr>
          <w:rFonts w:ascii="Times New Roman" w:hAnsi="Times New Roman" w:cs="Times New Roman"/>
          <w:sz w:val="28"/>
          <w:szCs w:val="24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3"/>
        <w:gridCol w:w="1843"/>
        <w:gridCol w:w="1700"/>
        <w:gridCol w:w="2751"/>
        <w:gridCol w:w="2988"/>
      </w:tblGrid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Освітні</w:t>
            </w:r>
            <w:proofErr w:type="spellEnd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галузі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Предмети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Модельні</w:t>
            </w:r>
            <w:proofErr w:type="spellEnd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Автори</w:t>
            </w:r>
            <w:proofErr w:type="spellEnd"/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Мовно-літературна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мова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Заболотний</w:t>
            </w:r>
            <w:proofErr w:type="spellEnd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О. В., </w:t>
            </w:r>
            <w:proofErr w:type="spellStart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Заболотний</w:t>
            </w:r>
            <w:proofErr w:type="spellEnd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В. В., </w:t>
            </w:r>
            <w:proofErr w:type="spellStart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Лавринчук</w:t>
            </w:r>
            <w:proofErr w:type="spellEnd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В.П., </w:t>
            </w:r>
            <w:proofErr w:type="spellStart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Плівачук</w:t>
            </w:r>
            <w:proofErr w:type="spellEnd"/>
            <w:r w:rsidRPr="00F06C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К.В., Попова Т.Д.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BE" w:rsidRPr="00F06CBE" w:rsidRDefault="00F06CBE" w:rsidP="0097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література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Архипова В.П.,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Січкар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С.І., Шило С.Б.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BE" w:rsidRPr="00F06CBE" w:rsidRDefault="00F06CBE" w:rsidP="0097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Англійська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мова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Іноземна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5-9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Редько В. Г., Шаленко О. П., Сотникова С. І., Коваленко О. Я.,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Коропецька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І. Б., Якоб О. М.,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Самойлюкевич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І. В., Добра О. М.,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Кіор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Т. М.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BE" w:rsidRPr="00F06CBE" w:rsidRDefault="00F06CBE" w:rsidP="0097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Зарубіжна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література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Зарубіжна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5–6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Ніколенко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О.М.,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Ісаєва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О.О., Клименко Ж.В.,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Мацевко-Бекерська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Л.В., Юлдашева Л.П.,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Рудніцька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Н.П.,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Туряниця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В. Г.,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Тіхоненко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С.О.,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Вітко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М.І.,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Джангобекова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Т.А.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Математична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«Математика.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Скворцова С.О.,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Тарасенкова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Н.А.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Природнича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Природничі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науки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Природничі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науки.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інтегрований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курс)»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Білик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Ж.І.,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Засєкіна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Т.М.,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Лашевська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Г.А., Яценко В.С.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здоров’я-збережувальна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Інтегрований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курс 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безпека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добробут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+ 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Етика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«ЗДОРОВ’Я, БЕЗПЕКА ТА ДОБРОБУТ.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інтегрований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курс)»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Гущина Н.І.,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Василашко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І.П.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Громадянська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історична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Інтегрований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курс 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Досліджуємо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історію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суспільство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Досліджуємо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історію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суспільство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інтегрований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курс)»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Пометун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О.І.,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Ремех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Т.О.,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Малієнко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Ю.Б., Мороз П.В.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Інформатична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Завадський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І.О., </w:t>
            </w: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Коршунова О.В.,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Лапінський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В.В.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Технологічна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Туташинський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В.І.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Мистецька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(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інтегрований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курс)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Масол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Л. М.,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Просіна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 В.</w:t>
            </w:r>
          </w:p>
        </w:tc>
      </w:tr>
      <w:tr w:rsidR="00F06CBE" w:rsidRPr="00F06CBE" w:rsidTr="0097498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культура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культура. 5-6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BE" w:rsidRPr="00F06CBE" w:rsidRDefault="00F06CBE" w:rsidP="0097498D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Педан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О.С.,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Коломоєць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Г. А. 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Боляк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 А.,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Ребрина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 А., Деревянко В. В., Стеценко В. Г., Остапенко О. І.,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Лакіза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 М.,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Косик</w:t>
            </w:r>
            <w:proofErr w:type="spellEnd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В. М. та </w:t>
            </w:r>
            <w:proofErr w:type="spellStart"/>
            <w:r w:rsidRPr="00F06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</w:p>
        </w:tc>
      </w:tr>
    </w:tbl>
    <w:p w:rsidR="00F06CBE" w:rsidRDefault="00F06CBE" w:rsidP="00F0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2B" w:rsidRPr="00F06CBE" w:rsidRDefault="00F06CBE" w:rsidP="00524CFA">
      <w:pPr>
        <w:pStyle w:val="a3"/>
        <w:numPr>
          <w:ilvl w:val="2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BE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</w:t>
      </w:r>
      <w:r w:rsidRPr="00F06CB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06CBE">
        <w:rPr>
          <w:rFonts w:ascii="Times New Roman" w:hAnsi="Times New Roman" w:cs="Times New Roman"/>
          <w:sz w:val="28"/>
          <w:szCs w:val="28"/>
          <w:lang w:val="uk-UA"/>
        </w:rPr>
        <w:t>зв’зку</w:t>
      </w:r>
      <w:proofErr w:type="spellEnd"/>
      <w:r w:rsidRPr="00F06CBE">
        <w:rPr>
          <w:rFonts w:ascii="Times New Roman" w:hAnsi="Times New Roman" w:cs="Times New Roman"/>
          <w:sz w:val="28"/>
          <w:szCs w:val="28"/>
          <w:lang w:val="uk-UA"/>
        </w:rPr>
        <w:t xml:space="preserve"> з малою наповнюваністю класу та відповідно до заяв батьків </w:t>
      </w:r>
      <w:r w:rsidRPr="00F06CBE">
        <w:rPr>
          <w:rFonts w:ascii="Times New Roman" w:hAnsi="Times New Roman" w:cs="Times New Roman"/>
          <w:sz w:val="28"/>
          <w:szCs w:val="28"/>
          <w:lang w:val="uk-UA"/>
        </w:rPr>
        <w:t>індивідуальну форму навчання у 202</w:t>
      </w:r>
      <w:r w:rsidRPr="00F06C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06CB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F06C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0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6CB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06C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7642B" w:rsidRPr="00F06CB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77642B" w:rsidRPr="00F0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2B" w:rsidRPr="00F06CB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7642B" w:rsidRPr="00F06C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642B" w:rsidRPr="00F06CB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="0077642B" w:rsidRPr="00F06CBE">
        <w:rPr>
          <w:rFonts w:ascii="Times New Roman" w:hAnsi="Times New Roman" w:cs="Times New Roman"/>
          <w:sz w:val="28"/>
          <w:szCs w:val="28"/>
        </w:rPr>
        <w:t xml:space="preserve"> 2 класу НУШ (педагогічний патронаж)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Городецький Дмитро, Городецький Михайло,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Губінський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Дмитро.</w:t>
      </w:r>
    </w:p>
    <w:p w:rsidR="00F06CBE" w:rsidRPr="00337553" w:rsidRDefault="00F06CBE" w:rsidP="00F06C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553">
        <w:rPr>
          <w:rFonts w:ascii="Times New Roman" w:hAnsi="Times New Roman" w:cs="Times New Roman"/>
          <w:b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53">
        <w:rPr>
          <w:rFonts w:ascii="Times New Roman" w:eastAsia="Times New Roman" w:hAnsi="Times New Roman" w:cs="Times New Roman"/>
          <w:sz w:val="28"/>
          <w:szCs w:val="28"/>
        </w:rPr>
        <w:t>Учителям 1-4 к</w:t>
      </w:r>
      <w:r w:rsidR="00337553">
        <w:rPr>
          <w:rFonts w:ascii="Times New Roman" w:eastAsia="Times New Roman" w:hAnsi="Times New Roman" w:cs="Times New Roman"/>
          <w:sz w:val="28"/>
          <w:szCs w:val="28"/>
        </w:rPr>
        <w:t>ласів у повсякденній діяльності</w:t>
      </w:r>
      <w:r w:rsidRPr="003375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6CBE" w:rsidRDefault="00F06CBE" w:rsidP="00337553">
      <w:pPr>
        <w:pStyle w:val="a6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Здійснювати ф</w:t>
      </w:r>
      <w:r w:rsidRPr="00443548">
        <w:rPr>
          <w:color w:val="000000"/>
          <w:sz w:val="28"/>
          <w:szCs w:val="28"/>
        </w:rPr>
        <w:t>ормувальне оцінювання в психологічно комфортних умовах, що передбачають рівноправний діалог між учнем/ученицею та вчителем.</w:t>
      </w:r>
    </w:p>
    <w:p w:rsidR="00F06CBE" w:rsidRDefault="00F06CBE" w:rsidP="00337553">
      <w:pPr>
        <w:pStyle w:val="a6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3548">
        <w:rPr>
          <w:color w:val="000000"/>
          <w:sz w:val="28"/>
          <w:szCs w:val="28"/>
        </w:rPr>
        <w:t>еаліз</w:t>
      </w:r>
      <w:r>
        <w:rPr>
          <w:color w:val="000000"/>
          <w:sz w:val="28"/>
          <w:szCs w:val="28"/>
        </w:rPr>
        <w:t>ов</w:t>
      </w:r>
      <w:r w:rsidRPr="00443548">
        <w:rPr>
          <w:color w:val="000000"/>
          <w:sz w:val="28"/>
          <w:szCs w:val="28"/>
        </w:rPr>
        <w:t xml:space="preserve">увати принцип </w:t>
      </w:r>
      <w:proofErr w:type="spellStart"/>
      <w:r w:rsidRPr="00443548">
        <w:rPr>
          <w:color w:val="000000"/>
          <w:sz w:val="28"/>
          <w:szCs w:val="28"/>
        </w:rPr>
        <w:t>дитиноцентризму</w:t>
      </w:r>
      <w:proofErr w:type="spellEnd"/>
      <w:r>
        <w:rPr>
          <w:color w:val="000000"/>
          <w:sz w:val="28"/>
          <w:szCs w:val="28"/>
        </w:rPr>
        <w:t xml:space="preserve"> у с</w:t>
      </w:r>
      <w:r w:rsidRPr="00443548">
        <w:rPr>
          <w:color w:val="000000"/>
          <w:sz w:val="28"/>
          <w:szCs w:val="28"/>
        </w:rPr>
        <w:t>истем</w:t>
      </w:r>
      <w:r>
        <w:rPr>
          <w:color w:val="000000"/>
          <w:sz w:val="28"/>
          <w:szCs w:val="28"/>
        </w:rPr>
        <w:t>і</w:t>
      </w:r>
      <w:r w:rsidRPr="00443548">
        <w:rPr>
          <w:color w:val="000000"/>
          <w:sz w:val="28"/>
          <w:szCs w:val="28"/>
        </w:rPr>
        <w:t xml:space="preserve"> оцінювання, що передбачає відкриття учню/учениці перспектив постійного розвитку відповідно до власних можливостей щодо опанування навчаль</w:t>
      </w:r>
      <w:r w:rsidRPr="00443548">
        <w:rPr>
          <w:i/>
          <w:iCs/>
          <w:color w:val="000000"/>
          <w:sz w:val="28"/>
          <w:szCs w:val="28"/>
        </w:rPr>
        <w:t>н</w:t>
      </w:r>
      <w:r w:rsidRPr="00443548">
        <w:rPr>
          <w:color w:val="000000"/>
          <w:sz w:val="28"/>
          <w:szCs w:val="28"/>
        </w:rPr>
        <w:t>им досвідом; система оцінювання не повинна призводити до розподілу учнів на групи за індивідуальними навчальними можливостями; система оцінювання має відповідати концептуальним засадам Н</w:t>
      </w:r>
      <w:r>
        <w:rPr>
          <w:color w:val="000000"/>
          <w:sz w:val="28"/>
          <w:szCs w:val="28"/>
        </w:rPr>
        <w:t>УШ</w:t>
      </w:r>
      <w:r w:rsidRPr="00443548">
        <w:rPr>
          <w:color w:val="000000"/>
          <w:sz w:val="28"/>
          <w:szCs w:val="28"/>
        </w:rPr>
        <w:t xml:space="preserve"> та сприяти досягненню обов'язкових результатів навчання учня, визначених у Державному стандарті початкової освіти. </w:t>
      </w:r>
    </w:p>
    <w:p w:rsidR="00F06CBE" w:rsidRPr="005853B1" w:rsidRDefault="00F06CBE" w:rsidP="00337553">
      <w:pPr>
        <w:pStyle w:val="a6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Виражати р</w:t>
      </w:r>
      <w:r w:rsidRPr="00443548">
        <w:rPr>
          <w:color w:val="000000"/>
          <w:sz w:val="28"/>
          <w:szCs w:val="28"/>
        </w:rPr>
        <w:t xml:space="preserve">езультат оцінювання </w:t>
      </w:r>
      <w:r w:rsidRPr="00443548">
        <w:rPr>
          <w:bCs/>
          <w:color w:val="000000"/>
          <w:sz w:val="28"/>
          <w:szCs w:val="28"/>
        </w:rPr>
        <w:t xml:space="preserve">особистісних надбань учня/учениці </w:t>
      </w:r>
      <w:r w:rsidRPr="00443548">
        <w:rPr>
          <w:color w:val="000000"/>
          <w:sz w:val="28"/>
          <w:szCs w:val="28"/>
        </w:rPr>
        <w:t xml:space="preserve">у 1-4 класах </w:t>
      </w:r>
      <w:r w:rsidRPr="00443548">
        <w:rPr>
          <w:bCs/>
          <w:color w:val="000000"/>
          <w:sz w:val="28"/>
          <w:szCs w:val="28"/>
        </w:rPr>
        <w:t>вербальною оцінкою, а об'єктивних результатів</w:t>
      </w:r>
      <w:r w:rsidRPr="005853B1">
        <w:rPr>
          <w:bCs/>
          <w:color w:val="000000"/>
          <w:sz w:val="28"/>
          <w:szCs w:val="28"/>
        </w:rPr>
        <w:t xml:space="preserve"> навчання учня/учениці у </w:t>
      </w:r>
      <w:r w:rsidRPr="005853B1">
        <w:rPr>
          <w:color w:val="000000"/>
          <w:sz w:val="28"/>
          <w:szCs w:val="28"/>
        </w:rPr>
        <w:t xml:space="preserve">1-2 класах – </w:t>
      </w:r>
      <w:r w:rsidRPr="005853B1">
        <w:rPr>
          <w:bCs/>
          <w:color w:val="000000"/>
          <w:sz w:val="28"/>
          <w:szCs w:val="28"/>
        </w:rPr>
        <w:t>вербальною оцінкою</w:t>
      </w:r>
      <w:r w:rsidRPr="005853B1">
        <w:rPr>
          <w:color w:val="000000"/>
          <w:sz w:val="28"/>
          <w:szCs w:val="28"/>
        </w:rPr>
        <w:t xml:space="preserve">, у 3-4 класах – </w:t>
      </w:r>
      <w:r w:rsidRPr="005853B1">
        <w:rPr>
          <w:bCs/>
          <w:color w:val="000000"/>
          <w:sz w:val="28"/>
          <w:szCs w:val="28"/>
        </w:rPr>
        <w:t xml:space="preserve"> </w:t>
      </w:r>
      <w:proofErr w:type="spellStart"/>
      <w:r w:rsidRPr="005853B1">
        <w:rPr>
          <w:bCs/>
          <w:color w:val="000000"/>
          <w:sz w:val="28"/>
          <w:szCs w:val="28"/>
        </w:rPr>
        <w:t>рівневою</w:t>
      </w:r>
      <w:proofErr w:type="spellEnd"/>
      <w:r w:rsidRPr="005853B1">
        <w:rPr>
          <w:bCs/>
          <w:color w:val="000000"/>
          <w:sz w:val="28"/>
          <w:szCs w:val="28"/>
        </w:rPr>
        <w:t xml:space="preserve"> оцінкою</w:t>
      </w:r>
      <w:r>
        <w:rPr>
          <w:bCs/>
          <w:color w:val="000000"/>
          <w:sz w:val="28"/>
          <w:szCs w:val="28"/>
        </w:rPr>
        <w:t>.</w:t>
      </w:r>
    </w:p>
    <w:p w:rsidR="00F06CBE" w:rsidRPr="005853B1" w:rsidRDefault="00F06CBE" w:rsidP="00337553">
      <w:pPr>
        <w:pStyle w:val="a6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853B1">
        <w:rPr>
          <w:color w:val="000000"/>
          <w:sz w:val="28"/>
          <w:szCs w:val="28"/>
        </w:rPr>
        <w:t xml:space="preserve">отримуватись </w:t>
      </w:r>
      <w:r w:rsidRPr="005853B1">
        <w:rPr>
          <w:bCs/>
          <w:color w:val="000000"/>
          <w:sz w:val="28"/>
          <w:szCs w:val="28"/>
        </w:rPr>
        <w:t>алгоритму діяльності вчителя під час органі</w:t>
      </w:r>
      <w:r>
        <w:rPr>
          <w:bCs/>
          <w:color w:val="000000"/>
          <w:sz w:val="28"/>
          <w:szCs w:val="28"/>
        </w:rPr>
        <w:t>зації формувального оцінювання:</w:t>
      </w:r>
    </w:p>
    <w:p w:rsidR="00F06CBE" w:rsidRPr="000B59BF" w:rsidRDefault="00F06CBE" w:rsidP="0033755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0B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формулювання об'єктивних і зрозумілих для учнів навчальних цілей;</w:t>
      </w:r>
    </w:p>
    <w:p w:rsidR="00F06CBE" w:rsidRPr="00051367" w:rsidRDefault="00F06CBE" w:rsidP="0033755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визначення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разом з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учнями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критеріїв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оцінювання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06CBE" w:rsidRPr="00051367" w:rsidRDefault="00F06CBE" w:rsidP="0033755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суб'єктної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позиції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учнів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процесі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оцінювання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06CBE" w:rsidRPr="00051367" w:rsidRDefault="00F06CBE" w:rsidP="0033755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створення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умов для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уміння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учнів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аналізувати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власну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навчальну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діяльність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рефлексія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F06CBE" w:rsidRPr="00051367" w:rsidRDefault="00F06CBE" w:rsidP="0033755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корегування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спільно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учнями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підходів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навчання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урахуванням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оцінювання</w:t>
      </w:r>
      <w:proofErr w:type="spellEnd"/>
      <w:r w:rsidRPr="0005136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7553" w:rsidRDefault="00F06CBE" w:rsidP="00F06CBE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Враховувати при підготовці текстів </w:t>
      </w:r>
      <w:proofErr w:type="spellStart"/>
      <w:r>
        <w:rPr>
          <w:color w:val="000000"/>
          <w:sz w:val="28"/>
          <w:szCs w:val="28"/>
        </w:rPr>
        <w:t>діагностувальних</w:t>
      </w:r>
      <w:proofErr w:type="spellEnd"/>
      <w:r>
        <w:rPr>
          <w:color w:val="000000"/>
          <w:sz w:val="28"/>
          <w:szCs w:val="28"/>
        </w:rPr>
        <w:t xml:space="preserve"> робіт, що з</w:t>
      </w:r>
      <w:r w:rsidRPr="005853B1">
        <w:rPr>
          <w:color w:val="000000"/>
          <w:sz w:val="28"/>
          <w:szCs w:val="28"/>
        </w:rPr>
        <w:t xml:space="preserve">містовим наповненням тематичної </w:t>
      </w:r>
      <w:proofErr w:type="spellStart"/>
      <w:r w:rsidRPr="005853B1">
        <w:rPr>
          <w:color w:val="000000"/>
          <w:sz w:val="28"/>
          <w:szCs w:val="28"/>
        </w:rPr>
        <w:t>діагностувальної</w:t>
      </w:r>
      <w:proofErr w:type="spellEnd"/>
      <w:r w:rsidRPr="005853B1">
        <w:rPr>
          <w:color w:val="000000"/>
          <w:sz w:val="28"/>
          <w:szCs w:val="28"/>
        </w:rPr>
        <w:t xml:space="preserve"> роботи є система навчальних завдань, що передбачають різні рівні реалізації навчальної діяльності та за </w:t>
      </w:r>
      <w:r w:rsidRPr="005853B1">
        <w:rPr>
          <w:color w:val="000000"/>
          <w:sz w:val="28"/>
          <w:szCs w:val="28"/>
        </w:rPr>
        <w:lastRenderedPageBreak/>
        <w:t xml:space="preserve">результатами виконання яких можна отримати об'єктивну інформацію про досягнення групи взаємопов'язаних очікуваних результатів навчання учня на певному етапі опанування програмовим матеріалом. Кількість і періодичність </w:t>
      </w:r>
      <w:proofErr w:type="spellStart"/>
      <w:r w:rsidRPr="005853B1">
        <w:rPr>
          <w:color w:val="000000"/>
          <w:sz w:val="28"/>
          <w:szCs w:val="28"/>
        </w:rPr>
        <w:t>діагностувальних</w:t>
      </w:r>
      <w:proofErr w:type="spellEnd"/>
      <w:r w:rsidRPr="005853B1">
        <w:rPr>
          <w:color w:val="000000"/>
          <w:sz w:val="28"/>
          <w:szCs w:val="28"/>
        </w:rPr>
        <w:t xml:space="preserve"> робіт з предмета вивчення/інтегрованого курсу учитель може визначати самостійно під час складан</w:t>
      </w:r>
      <w:r>
        <w:rPr>
          <w:color w:val="000000"/>
          <w:sz w:val="28"/>
          <w:szCs w:val="28"/>
        </w:rPr>
        <w:t>ня календарно-тематичного плану, рекомендовано планувати</w:t>
      </w:r>
      <w:r w:rsidRPr="005853B1">
        <w:rPr>
          <w:color w:val="000000"/>
          <w:sz w:val="28"/>
          <w:szCs w:val="28"/>
        </w:rPr>
        <w:t xml:space="preserve"> через кожні 16-20 навчальних годин опрацювання програмового матеріалу. </w:t>
      </w:r>
    </w:p>
    <w:p w:rsidR="00337553" w:rsidRPr="00337553" w:rsidRDefault="00F06CBE" w:rsidP="0046134D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337553">
        <w:rPr>
          <w:color w:val="000000"/>
          <w:sz w:val="28"/>
          <w:szCs w:val="28"/>
        </w:rPr>
        <w:t xml:space="preserve">Передбачати не більше 1 тематичної </w:t>
      </w:r>
      <w:proofErr w:type="spellStart"/>
      <w:r w:rsidRPr="00337553">
        <w:rPr>
          <w:color w:val="000000"/>
          <w:sz w:val="28"/>
          <w:szCs w:val="28"/>
        </w:rPr>
        <w:t>діагностувальної</w:t>
      </w:r>
      <w:proofErr w:type="spellEnd"/>
      <w:r w:rsidRPr="00337553">
        <w:rPr>
          <w:color w:val="000000"/>
          <w:sz w:val="28"/>
          <w:szCs w:val="28"/>
        </w:rPr>
        <w:t xml:space="preserve"> роботи на на</w:t>
      </w:r>
      <w:r w:rsidRPr="00337553">
        <w:rPr>
          <w:bCs/>
          <w:color w:val="000000"/>
          <w:sz w:val="28"/>
          <w:szCs w:val="28"/>
        </w:rPr>
        <w:t xml:space="preserve">вчальний день. Якщо учня не було в школі в день проведення </w:t>
      </w:r>
      <w:proofErr w:type="spellStart"/>
      <w:r w:rsidRPr="00337553">
        <w:rPr>
          <w:bCs/>
          <w:color w:val="000000"/>
          <w:sz w:val="28"/>
          <w:szCs w:val="28"/>
        </w:rPr>
        <w:t>діагностувальної</w:t>
      </w:r>
      <w:proofErr w:type="spellEnd"/>
      <w:r w:rsidRPr="00337553">
        <w:rPr>
          <w:bCs/>
          <w:color w:val="000000"/>
          <w:sz w:val="28"/>
          <w:szCs w:val="28"/>
        </w:rPr>
        <w:t xml:space="preserve"> роботи, то після повернення він не пише </w:t>
      </w:r>
      <w:proofErr w:type="spellStart"/>
      <w:r w:rsidRPr="00337553">
        <w:rPr>
          <w:bCs/>
          <w:color w:val="000000"/>
          <w:sz w:val="28"/>
          <w:szCs w:val="28"/>
        </w:rPr>
        <w:t>діагностувальної</w:t>
      </w:r>
      <w:proofErr w:type="spellEnd"/>
      <w:r w:rsidRPr="00337553">
        <w:rPr>
          <w:bCs/>
          <w:color w:val="000000"/>
          <w:sz w:val="28"/>
          <w:szCs w:val="28"/>
        </w:rPr>
        <w:t xml:space="preserve"> роботи. </w:t>
      </w:r>
    </w:p>
    <w:p w:rsidR="00337553" w:rsidRDefault="00F06CBE" w:rsidP="00F06CBE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337553">
        <w:rPr>
          <w:bCs/>
          <w:color w:val="000000"/>
          <w:sz w:val="28"/>
          <w:szCs w:val="28"/>
        </w:rPr>
        <w:t xml:space="preserve">Оцінювати результат діагностичної роботи вербально (усно, або письмово), так як </w:t>
      </w:r>
      <w:r w:rsidRPr="00337553">
        <w:rPr>
          <w:color w:val="000000"/>
          <w:sz w:val="28"/>
          <w:szCs w:val="28"/>
        </w:rPr>
        <w:t xml:space="preserve">тематична </w:t>
      </w:r>
      <w:proofErr w:type="spellStart"/>
      <w:r w:rsidRPr="00337553">
        <w:rPr>
          <w:color w:val="000000"/>
          <w:sz w:val="28"/>
          <w:szCs w:val="28"/>
        </w:rPr>
        <w:t>діагностувальна</w:t>
      </w:r>
      <w:proofErr w:type="spellEnd"/>
      <w:r w:rsidRPr="00337553">
        <w:rPr>
          <w:color w:val="000000"/>
          <w:sz w:val="28"/>
          <w:szCs w:val="28"/>
        </w:rPr>
        <w:t xml:space="preserve"> робота може містити завдання різних рівнів реалізації навчальної діяльності, то для формулювання оцінювального судження  співвідносити характеристику результату навчання з орієнтовними рамками оцінювання з урахуванням видів діяльності, водночас рівня результату навчання учня не визначати. Розкривати в оцінювальному судженні прогрес учнів та надавати поради щодо подолання утруднень, за їх наявності, у досягненні очікуваних результатів навчання відповідно до програмових вимог.</w:t>
      </w:r>
    </w:p>
    <w:p w:rsidR="00337553" w:rsidRDefault="00F06CBE" w:rsidP="00F06CBE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337553">
        <w:rPr>
          <w:color w:val="000000"/>
          <w:sz w:val="28"/>
          <w:szCs w:val="28"/>
        </w:rPr>
        <w:t xml:space="preserve">Не проводити тематичні </w:t>
      </w:r>
      <w:proofErr w:type="spellStart"/>
      <w:r w:rsidRPr="00337553">
        <w:rPr>
          <w:color w:val="000000"/>
          <w:sz w:val="28"/>
          <w:szCs w:val="28"/>
        </w:rPr>
        <w:t>діагностувальні</w:t>
      </w:r>
      <w:proofErr w:type="spellEnd"/>
      <w:r w:rsidRPr="00337553">
        <w:rPr>
          <w:color w:val="000000"/>
          <w:sz w:val="28"/>
          <w:szCs w:val="28"/>
        </w:rPr>
        <w:t xml:space="preserve"> роботи з предметів вивчення таких освітніх галузей, як «Технологічна», «</w:t>
      </w:r>
      <w:proofErr w:type="spellStart"/>
      <w:r w:rsidRPr="00337553">
        <w:rPr>
          <w:color w:val="000000"/>
          <w:sz w:val="28"/>
          <w:szCs w:val="28"/>
        </w:rPr>
        <w:t>Інформатична</w:t>
      </w:r>
      <w:proofErr w:type="spellEnd"/>
      <w:r w:rsidRPr="00337553">
        <w:rPr>
          <w:color w:val="000000"/>
          <w:sz w:val="28"/>
          <w:szCs w:val="28"/>
        </w:rPr>
        <w:t>», «Мистецька» і «Фізкультурна», а також з курсів за вибором.</w:t>
      </w:r>
    </w:p>
    <w:p w:rsidR="00337553" w:rsidRDefault="00F06CBE" w:rsidP="00F06CBE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337553">
        <w:rPr>
          <w:color w:val="000000"/>
          <w:sz w:val="28"/>
          <w:szCs w:val="28"/>
        </w:rPr>
        <w:t>Реалізовувати індивідуальний підхід до учнів під час підсумкового оцінювання результатів навчання та створювати можливості кожному учню/учениці виявляти відповідальність за власне учіння і досягати максимально можливих результатів навчання.</w:t>
      </w:r>
    </w:p>
    <w:p w:rsidR="00337553" w:rsidRDefault="00F06CBE" w:rsidP="00F06CBE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337553">
        <w:rPr>
          <w:color w:val="000000"/>
          <w:sz w:val="28"/>
          <w:szCs w:val="28"/>
        </w:rPr>
        <w:t xml:space="preserve">Узагальнити за 10-15 днів до кінця навчального року результати навчання учнів з предметів вивчення/інтегрованих курсів за кожним блоком обов'язкових результатів навчання, який окреслений у свідоцтві досягнень, та визначити стан сформованості/рівень результатів навчання учня/учениці з урахуванням динаміки їх формування. Інформувати про результати оцінювання, дотримуватись конфіденційності, учнів та їхніх батьків. У разі виявлення бажання учнів (їхніх батьків) покращити отримані результати, учитель може запропонувати їм </w:t>
      </w:r>
      <w:r w:rsidRPr="00337553">
        <w:rPr>
          <w:bCs/>
          <w:color w:val="000000"/>
          <w:sz w:val="28"/>
          <w:szCs w:val="28"/>
        </w:rPr>
        <w:t xml:space="preserve">індивідуалізовану </w:t>
      </w:r>
      <w:proofErr w:type="spellStart"/>
      <w:r w:rsidRPr="00337553">
        <w:rPr>
          <w:bCs/>
          <w:color w:val="000000"/>
          <w:sz w:val="28"/>
          <w:szCs w:val="28"/>
        </w:rPr>
        <w:t>діагностувальну</w:t>
      </w:r>
      <w:proofErr w:type="spellEnd"/>
      <w:r w:rsidRPr="00337553">
        <w:rPr>
          <w:bCs/>
          <w:color w:val="000000"/>
          <w:sz w:val="28"/>
          <w:szCs w:val="28"/>
        </w:rPr>
        <w:t xml:space="preserve"> роботу </w:t>
      </w:r>
      <w:r w:rsidRPr="00337553">
        <w:rPr>
          <w:color w:val="000000"/>
          <w:sz w:val="28"/>
          <w:szCs w:val="28"/>
        </w:rPr>
        <w:t>з виявлення стану сформованості тільки тих результатів, які учень хоче покращити. Таку роботу учні виконують в межах індивідуальної роботи під час уроку. </w:t>
      </w:r>
    </w:p>
    <w:p w:rsidR="00F06CBE" w:rsidRPr="00337553" w:rsidRDefault="00F06CBE" w:rsidP="00F06CBE">
      <w:pPr>
        <w:pStyle w:val="a6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337553">
        <w:rPr>
          <w:color w:val="000000"/>
          <w:sz w:val="28"/>
          <w:szCs w:val="28"/>
        </w:rPr>
        <w:t>Визначати</w:t>
      </w:r>
      <w:r w:rsidRPr="00337553">
        <w:rPr>
          <w:bCs/>
          <w:color w:val="000000"/>
          <w:sz w:val="28"/>
          <w:szCs w:val="28"/>
        </w:rPr>
        <w:t xml:space="preserve"> підсумкову (річну) оцінку </w:t>
      </w:r>
      <w:r w:rsidRPr="00337553">
        <w:rPr>
          <w:color w:val="000000"/>
          <w:sz w:val="28"/>
          <w:szCs w:val="28"/>
        </w:rPr>
        <w:t xml:space="preserve"> з урахуванням індивідуалізованої </w:t>
      </w:r>
      <w:proofErr w:type="spellStart"/>
      <w:r w:rsidRPr="00337553">
        <w:rPr>
          <w:color w:val="000000"/>
          <w:sz w:val="28"/>
          <w:szCs w:val="28"/>
        </w:rPr>
        <w:t>діагностувальної</w:t>
      </w:r>
      <w:proofErr w:type="spellEnd"/>
      <w:r w:rsidRPr="00337553">
        <w:rPr>
          <w:color w:val="000000"/>
          <w:sz w:val="28"/>
          <w:szCs w:val="28"/>
        </w:rPr>
        <w:t xml:space="preserve"> роботи (якщо така проводилась) за умови, якщо виконання індивідуалізованої </w:t>
      </w:r>
      <w:proofErr w:type="spellStart"/>
      <w:r w:rsidRPr="00337553">
        <w:rPr>
          <w:color w:val="000000"/>
          <w:sz w:val="28"/>
          <w:szCs w:val="28"/>
        </w:rPr>
        <w:t>діагностувальної</w:t>
      </w:r>
      <w:proofErr w:type="spellEnd"/>
      <w:r w:rsidRPr="00337553">
        <w:rPr>
          <w:color w:val="000000"/>
          <w:sz w:val="28"/>
          <w:szCs w:val="28"/>
        </w:rPr>
        <w:t xml:space="preserve"> роботи засвідчує покращення результату навчання. Підсумкову (річну оцінку фіксують у класному журналі і </w:t>
      </w:r>
      <w:proofErr w:type="spellStart"/>
      <w:r w:rsidRPr="00337553">
        <w:rPr>
          <w:color w:val="000000"/>
          <w:sz w:val="28"/>
          <w:szCs w:val="28"/>
        </w:rPr>
        <w:t>свідоцтвах</w:t>
      </w:r>
      <w:proofErr w:type="spellEnd"/>
      <w:r w:rsidRPr="00337553">
        <w:rPr>
          <w:color w:val="000000"/>
          <w:sz w:val="28"/>
          <w:szCs w:val="28"/>
        </w:rPr>
        <w:t xml:space="preserve"> досягнень учнів (відповідно додатків </w:t>
      </w:r>
      <w:r w:rsidRPr="00337553">
        <w:rPr>
          <w:sz w:val="28"/>
          <w:szCs w:val="28"/>
          <w:shd w:val="clear" w:color="auto" w:fill="FFFFFF"/>
        </w:rPr>
        <w:t>наказу МОН України №813 від 13.07.2021 «Про затвердження методичних рекомендацій щодо оцінювання результатів навчання учнів 1-4 класів закладів загальної середньої освіти»).</w:t>
      </w:r>
    </w:p>
    <w:p w:rsidR="00337553" w:rsidRPr="00464A5A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75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3.7.1.</w:t>
      </w:r>
      <w:r w:rsidRPr="0033755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Адаптативним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5 класу виз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начити період з 01.09.2022 по 20</w:t>
      </w:r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здійснюючи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вересні </w:t>
      </w:r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ербальне оцінювання, жовтень –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>рівневе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оцінювання поточних та перевірочних завдань, при цьому оцінювати їх уміння та виконані завдання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>рівнево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37553" w:rsidRDefault="00337553" w:rsidP="00337553">
      <w:pPr>
        <w:pStyle w:val="a3"/>
        <w:numPr>
          <w:ilvl w:val="2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30.10.2023</w:t>
      </w:r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бальне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оцін</w:t>
      </w:r>
      <w:r>
        <w:rPr>
          <w:rFonts w:ascii="Times New Roman" w:eastAsia="Times New Roman" w:hAnsi="Times New Roman" w:cs="Times New Roman"/>
          <w:sz w:val="28"/>
          <w:szCs w:val="28"/>
        </w:rPr>
        <w:t>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зберігаючи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формувального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5A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464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553" w:rsidRPr="00337553" w:rsidRDefault="00337553" w:rsidP="00337553">
      <w:pPr>
        <w:pStyle w:val="a3"/>
        <w:numPr>
          <w:ilvl w:val="2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5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Виставляючи оцінку за І семестр, враховувати тематичні, оцінені </w:t>
      </w:r>
      <w:proofErr w:type="spellStart"/>
      <w:r w:rsidRPr="00337553">
        <w:rPr>
          <w:rFonts w:ascii="Times New Roman" w:eastAsia="Times New Roman" w:hAnsi="Times New Roman" w:cs="Times New Roman"/>
          <w:sz w:val="28"/>
          <w:szCs w:val="28"/>
          <w:lang w:val="uk-UA"/>
        </w:rPr>
        <w:t>рівнево</w:t>
      </w:r>
      <w:proofErr w:type="spellEnd"/>
      <w:r w:rsidRPr="00337553">
        <w:rPr>
          <w:rFonts w:ascii="Times New Roman" w:eastAsia="Times New Roman" w:hAnsi="Times New Roman" w:cs="Times New Roman"/>
          <w:sz w:val="28"/>
          <w:szCs w:val="28"/>
          <w:lang w:val="uk-UA"/>
        </w:rPr>
        <w:t>, використовуючи дану шкалу перетворення рівня в бал:</w:t>
      </w:r>
    </w:p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Початковий – 3 бали,</w:t>
      </w:r>
    </w:p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Середній – 6 балів,</w:t>
      </w:r>
    </w:p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Достатній – 8 балів,</w:t>
      </w:r>
    </w:p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– 10 балів.</w:t>
      </w:r>
    </w:p>
    <w:p w:rsidR="00337553" w:rsidRPr="00992FCC" w:rsidRDefault="00337553" w:rsidP="00337553">
      <w:pPr>
        <w:pStyle w:val="a3"/>
        <w:numPr>
          <w:ilvl w:val="2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Оцінки у 5-6 класах </w:t>
      </w:r>
      <w:r w:rsidRPr="00992FCC">
        <w:rPr>
          <w:rFonts w:ascii="Times New Roman" w:hAnsi="Times New Roman" w:cs="Times New Roman"/>
          <w:sz w:val="28"/>
          <w:szCs w:val="28"/>
          <w:lang w:val="uk-UA"/>
        </w:rPr>
        <w:t>за семестр ставити за результатами тематичного оцінювання та контролю груп загальних результатів, зазначених у додатку 1 до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освіти. Нижче подано перелік та зразок запису у журнал:</w:t>
      </w:r>
    </w:p>
    <w:p w:rsidR="00337553" w:rsidRPr="00992FCC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5"/>
        <w:gridCol w:w="985"/>
        <w:gridCol w:w="884"/>
        <w:gridCol w:w="557"/>
        <w:gridCol w:w="513"/>
        <w:gridCol w:w="551"/>
        <w:gridCol w:w="561"/>
        <w:gridCol w:w="1153"/>
        <w:gridCol w:w="1755"/>
        <w:gridCol w:w="1021"/>
      </w:tblGrid>
      <w:tr w:rsidR="00337553" w:rsidRPr="00907E36" w:rsidTr="0097498D">
        <w:tc>
          <w:tcPr>
            <w:tcW w:w="9855" w:type="dxa"/>
            <w:gridSpan w:val="10"/>
          </w:tcPr>
          <w:p w:rsidR="00337553" w:rsidRPr="00907E36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E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r w:rsidRPr="00907E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 мова</w:t>
            </w:r>
          </w:p>
        </w:tc>
      </w:tr>
      <w:tr w:rsidR="00337553" w:rsidTr="0097498D">
        <w:tc>
          <w:tcPr>
            <w:tcW w:w="187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учня</w:t>
            </w:r>
          </w:p>
        </w:tc>
        <w:tc>
          <w:tcPr>
            <w:tcW w:w="98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</w:p>
        </w:tc>
        <w:tc>
          <w:tcPr>
            <w:tcW w:w="88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57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3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1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1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3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175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Скоригована</w:t>
            </w:r>
          </w:p>
        </w:tc>
        <w:tc>
          <w:tcPr>
            <w:tcW w:w="1021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17/01</w:t>
            </w:r>
          </w:p>
        </w:tc>
      </w:tr>
      <w:tr w:rsidR="00337553" w:rsidTr="0097498D">
        <w:tc>
          <w:tcPr>
            <w:tcW w:w="187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1125"/>
        <w:gridCol w:w="5826"/>
        <w:gridCol w:w="1950"/>
      </w:tblGrid>
      <w:tr w:rsidR="00337553" w:rsidRPr="00907E36" w:rsidTr="0097498D">
        <w:tc>
          <w:tcPr>
            <w:tcW w:w="954" w:type="dxa"/>
          </w:tcPr>
          <w:p w:rsidR="00337553" w:rsidRPr="00907E36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E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25" w:type="dxa"/>
          </w:tcPr>
          <w:p w:rsidR="00337553" w:rsidRPr="00907E36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E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26" w:type="dxa"/>
          </w:tcPr>
          <w:p w:rsidR="00337553" w:rsidRPr="00907E36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E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950" w:type="dxa"/>
          </w:tcPr>
          <w:p w:rsidR="00337553" w:rsidRPr="00907E36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E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37553" w:rsidTr="0097498D">
        <w:tc>
          <w:tcPr>
            <w:tcW w:w="95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2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27/12</w:t>
            </w:r>
          </w:p>
        </w:tc>
        <w:tc>
          <w:tcPr>
            <w:tcW w:w="5826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Підсумки І семестру</w:t>
            </w:r>
          </w:p>
        </w:tc>
        <w:tc>
          <w:tcPr>
            <w:tcW w:w="1950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§30</w:t>
            </w:r>
          </w:p>
        </w:tc>
      </w:tr>
      <w:tr w:rsidR="00337553" w:rsidTr="0097498D">
        <w:tc>
          <w:tcPr>
            <w:tcW w:w="95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26" w:type="dxa"/>
          </w:tcPr>
          <w:p w:rsidR="00337553" w:rsidRPr="00FA5C12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5C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Сприймає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усну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на слух /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</w:p>
        </w:tc>
        <w:tc>
          <w:tcPr>
            <w:tcW w:w="1950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553" w:rsidTr="0097498D">
        <w:tc>
          <w:tcPr>
            <w:tcW w:w="95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26" w:type="dxa"/>
          </w:tcPr>
          <w:p w:rsidR="00337553" w:rsidRPr="00FA5C12" w:rsidRDefault="00337553" w:rsidP="00337553">
            <w:pPr>
              <w:pStyle w:val="a3"/>
              <w:numPr>
                <w:ilvl w:val="0"/>
                <w:numId w:val="45"/>
              </w:numPr>
              <w:ind w:left="0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взаємодіє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висловлюється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Говоріння</w:t>
            </w:r>
            <w:proofErr w:type="spellEnd"/>
          </w:p>
        </w:tc>
        <w:tc>
          <w:tcPr>
            <w:tcW w:w="1950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553" w:rsidTr="0097498D">
        <w:tc>
          <w:tcPr>
            <w:tcW w:w="95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26" w:type="dxa"/>
          </w:tcPr>
          <w:p w:rsidR="00337553" w:rsidRPr="00FA5C12" w:rsidRDefault="00337553" w:rsidP="00337553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Сприймає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1950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553" w:rsidTr="0097498D">
        <w:tc>
          <w:tcPr>
            <w:tcW w:w="95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26" w:type="dxa"/>
          </w:tcPr>
          <w:p w:rsidR="00337553" w:rsidRPr="00FA5C12" w:rsidRDefault="00337553" w:rsidP="00337553">
            <w:pPr>
              <w:pStyle w:val="a3"/>
              <w:numPr>
                <w:ilvl w:val="0"/>
                <w:numId w:val="45"/>
              </w:numPr>
              <w:ind w:left="4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взаємодіє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>висловлюється</w:t>
            </w:r>
            <w:proofErr w:type="spellEnd"/>
            <w:r w:rsidRPr="00FA5C12">
              <w:rPr>
                <w:rFonts w:ascii="Times New Roman" w:hAnsi="Times New Roman" w:cs="Times New Roman"/>
                <w:sz w:val="28"/>
                <w:szCs w:val="28"/>
              </w:rPr>
              <w:t xml:space="preserve"> / Письмо</w:t>
            </w:r>
          </w:p>
        </w:tc>
        <w:tc>
          <w:tcPr>
            <w:tcW w:w="1950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553" w:rsidTr="0097498D">
        <w:tc>
          <w:tcPr>
            <w:tcW w:w="954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125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17/01</w:t>
            </w:r>
          </w:p>
        </w:tc>
        <w:tc>
          <w:tcPr>
            <w:tcW w:w="5826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7553" w:rsidRDefault="00337553" w:rsidP="009749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7553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7553" w:rsidRPr="00B328BC" w:rsidRDefault="00337553" w:rsidP="00337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література:</w:t>
      </w:r>
    </w:p>
    <w:p w:rsidR="00337553" w:rsidRPr="00B328BC" w:rsidRDefault="00337553" w:rsidP="0033755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Сприймає усну інформацію на слух / Аудіювання</w:t>
      </w:r>
    </w:p>
    <w:p w:rsidR="00337553" w:rsidRPr="00B328BC" w:rsidRDefault="00337553" w:rsidP="0033755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 Усно взаємодіє та висловлюється / Говоріння</w:t>
      </w:r>
    </w:p>
    <w:p w:rsidR="00337553" w:rsidRPr="00B328BC" w:rsidRDefault="00337553" w:rsidP="0033755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Сприймає письмові тексти / Читання </w:t>
      </w:r>
    </w:p>
    <w:p w:rsidR="00337553" w:rsidRPr="00B328BC" w:rsidRDefault="00337553" w:rsidP="0033755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Письмово взаємодіє та висловлюється / Письмо</w:t>
      </w:r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lastRenderedPageBreak/>
        <w:t xml:space="preserve">Зарубіжна література: </w:t>
      </w:r>
    </w:p>
    <w:p w:rsidR="00337553" w:rsidRPr="00B328BC" w:rsidRDefault="00337553" w:rsidP="0033755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Сприймає усну інформацію на слух / Аудіювання </w:t>
      </w:r>
    </w:p>
    <w:p w:rsidR="00337553" w:rsidRPr="00B328BC" w:rsidRDefault="00337553" w:rsidP="0033755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Усно взаємодіє та висловлюється / Говоріння </w:t>
      </w:r>
    </w:p>
    <w:p w:rsidR="00337553" w:rsidRPr="00B328BC" w:rsidRDefault="00337553" w:rsidP="0033755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Сприймає письмові тексти / Читання </w:t>
      </w:r>
    </w:p>
    <w:p w:rsidR="00337553" w:rsidRPr="00B328BC" w:rsidRDefault="00337553" w:rsidP="0033755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Письмово взаємодіє та висловлюється / Письмо</w:t>
      </w:r>
    </w:p>
    <w:p w:rsidR="00337553" w:rsidRPr="00B328BC" w:rsidRDefault="00337553" w:rsidP="00337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eastAsia="Times New Roman" w:hAnsi="Times New Roman" w:cs="Times New Roman"/>
          <w:sz w:val="28"/>
          <w:szCs w:val="28"/>
        </w:rPr>
        <w:t>Англійська мова:</w:t>
      </w:r>
    </w:p>
    <w:p w:rsidR="00337553" w:rsidRPr="00B328BC" w:rsidRDefault="00337553" w:rsidP="0033755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Сприймає усну інформацію на слух / Аудіювання </w:t>
      </w:r>
    </w:p>
    <w:p w:rsidR="00337553" w:rsidRPr="00B328BC" w:rsidRDefault="00337553" w:rsidP="0033755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Усно взаємодіє та висловлюється / Говоріння </w:t>
      </w:r>
    </w:p>
    <w:p w:rsidR="00337553" w:rsidRPr="00B328BC" w:rsidRDefault="00337553" w:rsidP="0033755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Сприймає письмові тексти / Читання </w:t>
      </w:r>
    </w:p>
    <w:p w:rsidR="00337553" w:rsidRPr="00B328BC" w:rsidRDefault="00337553" w:rsidP="0033755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Письмово взаємодіє та висловлюється / Письмо</w:t>
      </w:r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>Математика:</w:t>
      </w:r>
    </w:p>
    <w:p w:rsidR="00337553" w:rsidRPr="00B328BC" w:rsidRDefault="00337553" w:rsidP="0033755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Опрацьовує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Розв'язує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 xml:space="preserve">Критично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>Природничі науки:</w:t>
      </w:r>
    </w:p>
    <w:p w:rsidR="00337553" w:rsidRPr="00B328BC" w:rsidRDefault="00337553" w:rsidP="0033755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Опрацьовує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 xml:space="preserve">Технології: </w:t>
      </w:r>
    </w:p>
    <w:p w:rsidR="00337553" w:rsidRPr="00B328BC" w:rsidRDefault="00337553" w:rsidP="0033755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  <w:lang w:val="uk-UA"/>
        </w:rPr>
        <w:t>Проєктує</w:t>
      </w:r>
      <w:proofErr w:type="spellEnd"/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 та виготовляє вироби </w:t>
      </w:r>
    </w:p>
    <w:p w:rsidR="00337553" w:rsidRPr="00B328BC" w:rsidRDefault="00337553" w:rsidP="0033755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Застосовує технології </w:t>
      </w:r>
      <w:proofErr w:type="spellStart"/>
      <w:r w:rsidRPr="00B328BC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-ужиткового мистецтва </w:t>
      </w:r>
    </w:p>
    <w:p w:rsidR="00337553" w:rsidRPr="00B328BC" w:rsidRDefault="00337553" w:rsidP="0033755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Виявляє </w:t>
      </w:r>
      <w:proofErr w:type="spellStart"/>
      <w:r w:rsidRPr="00B328BC">
        <w:rPr>
          <w:rFonts w:ascii="Times New Roman" w:hAnsi="Times New Roman" w:cs="Times New Roman"/>
          <w:sz w:val="28"/>
          <w:szCs w:val="28"/>
          <w:lang w:val="uk-UA"/>
        </w:rPr>
        <w:t>самозарадність</w:t>
      </w:r>
      <w:proofErr w:type="spellEnd"/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 у побуті / освітньому процесі</w:t>
      </w:r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>Інформатика:</w:t>
      </w:r>
    </w:p>
    <w:p w:rsidR="00337553" w:rsidRPr="00B328BC" w:rsidRDefault="00337553" w:rsidP="0033755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, моделями </w:t>
      </w:r>
    </w:p>
    <w:p w:rsidR="00337553" w:rsidRPr="00B328BC" w:rsidRDefault="00337553" w:rsidP="0033755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в цифровому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</w:p>
    <w:p w:rsidR="00337553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>Здоров’я, безпека та добробут (інтегрований курс):</w:t>
      </w:r>
    </w:p>
    <w:p w:rsidR="00337553" w:rsidRPr="00B328BC" w:rsidRDefault="00337553" w:rsidP="0033755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Піклується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підприємливість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і поводиться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етично</w:t>
      </w:r>
      <w:proofErr w:type="spellEnd"/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>Етика:</w:t>
      </w:r>
    </w:p>
    <w:p w:rsidR="00337553" w:rsidRPr="00B328BC" w:rsidRDefault="00337553" w:rsidP="0033755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lastRenderedPageBreak/>
        <w:t xml:space="preserve">Поводиться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етично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53" w:rsidRPr="00B328BC" w:rsidRDefault="00337553" w:rsidP="0033755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Мислить</w:t>
      </w:r>
      <w:proofErr w:type="spellEnd"/>
      <w:r w:rsidRPr="00B328BC">
        <w:rPr>
          <w:rFonts w:ascii="Times New Roman" w:hAnsi="Times New Roman" w:cs="Times New Roman"/>
          <w:sz w:val="28"/>
          <w:szCs w:val="28"/>
        </w:rPr>
        <w:t xml:space="preserve"> критично </w:t>
      </w:r>
    </w:p>
    <w:p w:rsidR="00337553" w:rsidRPr="00B328BC" w:rsidRDefault="00337553" w:rsidP="0033755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 xml:space="preserve">Позитивно ставиться </w:t>
      </w:r>
      <w:proofErr w:type="gramStart"/>
      <w:r w:rsidRPr="00B328BC"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 w:rsidRPr="00B328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28BC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</w:p>
    <w:p w:rsidR="00337553" w:rsidRPr="00B328BC" w:rsidRDefault="00337553" w:rsidP="00337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eastAsia="Times New Roman" w:hAnsi="Times New Roman" w:cs="Times New Roman"/>
          <w:sz w:val="28"/>
          <w:szCs w:val="28"/>
        </w:rPr>
        <w:t>Досліджуємо історію та суспільство:</w:t>
      </w:r>
    </w:p>
    <w:p w:rsidR="00337553" w:rsidRPr="00B328BC" w:rsidRDefault="00337553" w:rsidP="0033755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Орієнтується в історичному часі й просторі </w:t>
      </w:r>
    </w:p>
    <w:p w:rsidR="00337553" w:rsidRPr="00B328BC" w:rsidRDefault="00337553" w:rsidP="0033755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Працює з інформацією історичного змісту </w:t>
      </w:r>
    </w:p>
    <w:p w:rsidR="00337553" w:rsidRPr="00B328BC" w:rsidRDefault="00337553" w:rsidP="0033755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Виявляє повагу до гідності людини та соціальну активність</w:t>
      </w:r>
    </w:p>
    <w:p w:rsidR="00337553" w:rsidRPr="00B328BC" w:rsidRDefault="00337553" w:rsidP="00337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BC">
        <w:rPr>
          <w:rFonts w:ascii="Times New Roman" w:eastAsia="Times New Roman" w:hAnsi="Times New Roman" w:cs="Times New Roman"/>
          <w:sz w:val="28"/>
          <w:szCs w:val="28"/>
        </w:rPr>
        <w:t>Мистецтво:</w:t>
      </w:r>
    </w:p>
    <w:p w:rsidR="00337553" w:rsidRPr="00B328BC" w:rsidRDefault="00337553" w:rsidP="0033755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Пізнає різні види мистецтва </w:t>
      </w:r>
    </w:p>
    <w:p w:rsidR="00337553" w:rsidRPr="00B328BC" w:rsidRDefault="00337553" w:rsidP="0033755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Працює з текстом </w:t>
      </w:r>
    </w:p>
    <w:p w:rsidR="00337553" w:rsidRPr="00B328BC" w:rsidRDefault="00337553" w:rsidP="0033755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Бере участь у творчій діяльності</w:t>
      </w:r>
    </w:p>
    <w:p w:rsidR="00337553" w:rsidRPr="00B328BC" w:rsidRDefault="00337553" w:rsidP="00337553">
      <w:pPr>
        <w:jc w:val="both"/>
        <w:rPr>
          <w:rFonts w:ascii="Times New Roman" w:hAnsi="Times New Roman" w:cs="Times New Roman"/>
          <w:sz w:val="28"/>
          <w:szCs w:val="28"/>
        </w:rPr>
      </w:pPr>
      <w:r w:rsidRPr="00B328BC">
        <w:rPr>
          <w:rFonts w:ascii="Times New Roman" w:hAnsi="Times New Roman" w:cs="Times New Roman"/>
          <w:sz w:val="28"/>
          <w:szCs w:val="28"/>
        </w:rPr>
        <w:t>Фізична культура:</w:t>
      </w:r>
    </w:p>
    <w:p w:rsidR="00337553" w:rsidRPr="00B328BC" w:rsidRDefault="00337553" w:rsidP="0033755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Розвиває особистісні якості у процесі фізичного виховання </w:t>
      </w:r>
    </w:p>
    <w:p w:rsidR="00337553" w:rsidRPr="00B328BC" w:rsidRDefault="00337553" w:rsidP="0033755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 xml:space="preserve">Володіє технікою фізичних вправ </w:t>
      </w:r>
    </w:p>
    <w:p w:rsidR="00337553" w:rsidRPr="00B328BC" w:rsidRDefault="00337553" w:rsidP="0033755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8BC">
        <w:rPr>
          <w:rFonts w:ascii="Times New Roman" w:hAnsi="Times New Roman" w:cs="Times New Roman"/>
          <w:sz w:val="28"/>
          <w:szCs w:val="28"/>
          <w:lang w:val="uk-UA"/>
        </w:rPr>
        <w:t>Здійснює фізкультурно-оздоровчу діяльність</w:t>
      </w:r>
    </w:p>
    <w:p w:rsidR="00337553" w:rsidRPr="00464A5A" w:rsidRDefault="00337553" w:rsidP="0060669C">
      <w:pPr>
        <w:pStyle w:val="a3"/>
        <w:numPr>
          <w:ilvl w:val="2"/>
          <w:numId w:val="3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здійснювати оцінювання учнів 5</w:t>
      </w:r>
      <w:r w:rsidR="0060669C">
        <w:rPr>
          <w:rFonts w:ascii="Times New Roman" w:eastAsia="Times New Roman" w:hAnsi="Times New Roman" w:cs="Times New Roman"/>
          <w:sz w:val="28"/>
          <w:szCs w:val="28"/>
          <w:lang w:val="uk-UA"/>
        </w:rPr>
        <w:t>-6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</w:t>
      </w:r>
      <w:r w:rsidR="0060669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D5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використовуючи </w:t>
      </w:r>
      <w:r w:rsidRPr="002D5F2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критерії оцінювання результатів навчання учнів 5-6 класів, які здобувають освіту відповідно до нового Державного стандарту базової середньої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(Додаток 2 </w:t>
      </w:r>
      <w:r w:rsidRPr="00992FCC">
        <w:rPr>
          <w:rFonts w:ascii="Times New Roman" w:hAnsi="Times New Roman" w:cs="Times New Roman"/>
          <w:sz w:val="28"/>
          <w:szCs w:val="28"/>
          <w:lang w:val="uk-UA"/>
        </w:rPr>
        <w:t>до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D5F24">
        <w:rPr>
          <w:rFonts w:ascii="Times New Roman" w:hAnsi="Times New Roman" w:cs="Times New Roman"/>
          <w:sz w:val="28"/>
          <w:szCs w:val="28"/>
          <w:lang w:val="uk-UA"/>
        </w:rPr>
        <w:t>та адаптувати їх до свого предмету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1374" w:rsidRDefault="00B21374" w:rsidP="00B21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C5">
        <w:rPr>
          <w:rFonts w:ascii="Times New Roman" w:hAnsi="Times New Roman" w:cs="Times New Roman"/>
          <w:b/>
          <w:sz w:val="28"/>
          <w:szCs w:val="28"/>
        </w:rPr>
        <w:t>СЛУХАЛИ</w:t>
      </w:r>
      <w:r w:rsidR="0060669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41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Pr="001D37CD">
        <w:rPr>
          <w:rFonts w:ascii="Times New Roman" w:eastAsia="Times New Roman" w:hAnsi="Times New Roman" w:cs="Times New Roman"/>
          <w:sz w:val="28"/>
          <w:szCs w:val="28"/>
        </w:rPr>
        <w:t>, 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винесла на розгляд присутніх  проект «Наскрізної освітньої програми закладу загальної середньої освіти І-ІІ ступенів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Мітлинці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60669C">
        <w:rPr>
          <w:rFonts w:ascii="Times New Roman" w:eastAsia="Times New Roman" w:hAnsi="Times New Roman" w:cs="Times New Roman"/>
          <w:sz w:val="28"/>
          <w:szCs w:val="28"/>
        </w:rPr>
        <w:t>нківської</w:t>
      </w:r>
      <w:proofErr w:type="spellEnd"/>
      <w:r w:rsidR="0060669C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на 2023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066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рік» та внесла пропозицію обговорити і ухвалити текст Наскрізної освітньої програми.</w:t>
      </w:r>
    </w:p>
    <w:p w:rsidR="00B21374" w:rsidRDefault="00B21374" w:rsidP="00B2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21374" w:rsidRDefault="0060669C" w:rsidP="00B2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21374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B213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1374" w:rsidRPr="00B50FFB">
        <w:rPr>
          <w:rFonts w:ascii="Times New Roman" w:eastAsia="Times New Roman" w:hAnsi="Times New Roman" w:cs="Times New Roman"/>
          <w:sz w:val="28"/>
          <w:szCs w:val="28"/>
        </w:rPr>
        <w:t xml:space="preserve">екст </w:t>
      </w:r>
      <w:r w:rsidR="00B21374">
        <w:rPr>
          <w:rFonts w:ascii="Times New Roman" w:eastAsia="Times New Roman" w:hAnsi="Times New Roman" w:cs="Times New Roman"/>
          <w:sz w:val="28"/>
          <w:szCs w:val="28"/>
        </w:rPr>
        <w:t xml:space="preserve">«Наскрізної освітньої програми закладу загальної середньої освіти І-ІІ ступенів с. </w:t>
      </w:r>
      <w:proofErr w:type="spellStart"/>
      <w:r w:rsidR="00B21374">
        <w:rPr>
          <w:rFonts w:ascii="Times New Roman" w:eastAsia="Times New Roman" w:hAnsi="Times New Roman" w:cs="Times New Roman"/>
          <w:sz w:val="28"/>
          <w:szCs w:val="28"/>
        </w:rPr>
        <w:t>Мітлинці</w:t>
      </w:r>
      <w:proofErr w:type="spellEnd"/>
      <w:r w:rsidR="00B21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1374"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</w:rPr>
        <w:t>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на 2023</w:t>
      </w:r>
      <w:r w:rsidR="00B21374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21374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рік» взяти за основу.</w:t>
      </w:r>
    </w:p>
    <w:p w:rsidR="00464A5A" w:rsidRDefault="0060669C" w:rsidP="00CD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CD0E88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CD0E88" w:rsidRPr="00B21374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CD0E88" w:rsidRPr="00B21374">
        <w:rPr>
          <w:rFonts w:ascii="Times New Roman" w:hAnsi="Times New Roman" w:cs="Times New Roman"/>
          <w:sz w:val="28"/>
          <w:szCs w:val="28"/>
        </w:rPr>
        <w:t xml:space="preserve"> А.В., керівника закладу з питанням </w:t>
      </w:r>
      <w:r w:rsidR="00CD0E88">
        <w:rPr>
          <w:rFonts w:ascii="Times New Roman" w:hAnsi="Times New Roman" w:cs="Times New Roman"/>
          <w:sz w:val="28"/>
          <w:szCs w:val="28"/>
        </w:rPr>
        <w:t xml:space="preserve">про </w:t>
      </w:r>
      <w:r w:rsidR="00464A5A" w:rsidRPr="00CD0E88">
        <w:rPr>
          <w:rFonts w:ascii="Times New Roman" w:hAnsi="Times New Roman" w:cs="Times New Roman"/>
          <w:sz w:val="28"/>
          <w:szCs w:val="28"/>
        </w:rPr>
        <w:t xml:space="preserve"> погодження </w:t>
      </w:r>
      <w:r w:rsidR="002A7ADC">
        <w:rPr>
          <w:rFonts w:ascii="Times New Roman" w:hAnsi="Times New Roman" w:cs="Times New Roman"/>
          <w:sz w:val="28"/>
          <w:szCs w:val="28"/>
        </w:rPr>
        <w:t xml:space="preserve">змісту </w:t>
      </w:r>
      <w:r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>
        <w:rPr>
          <w:rFonts w:ascii="Times New Roman" w:hAnsi="Times New Roman" w:cs="Times New Roman"/>
          <w:sz w:val="28"/>
          <w:szCs w:val="28"/>
          <w:lang w:val="en-US"/>
        </w:rPr>
        <w:t>STE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2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освіту</w:t>
      </w:r>
      <w:r w:rsidR="00464A5A" w:rsidRPr="00CD0E88">
        <w:rPr>
          <w:rFonts w:ascii="Times New Roman" w:hAnsi="Times New Roman" w:cs="Times New Roman"/>
          <w:sz w:val="28"/>
          <w:szCs w:val="28"/>
        </w:rPr>
        <w:t xml:space="preserve"> </w:t>
      </w:r>
      <w:r w:rsidR="00464A5A" w:rsidRPr="00CD0E88">
        <w:rPr>
          <w:rFonts w:ascii="Times New Roman" w:hAnsi="Times New Roman" w:cs="Times New Roman"/>
          <w:sz w:val="28"/>
          <w:szCs w:val="28"/>
        </w:rPr>
        <w:t xml:space="preserve">в закладі загальної середньої освіти І-ІІ ступенів с. </w:t>
      </w:r>
      <w:proofErr w:type="spellStart"/>
      <w:r w:rsidR="00464A5A" w:rsidRPr="00CD0E88">
        <w:rPr>
          <w:rFonts w:ascii="Times New Roman" w:hAnsi="Times New Roman" w:cs="Times New Roman"/>
          <w:sz w:val="28"/>
          <w:szCs w:val="28"/>
        </w:rPr>
        <w:t>Мітлинці</w:t>
      </w:r>
      <w:proofErr w:type="spellEnd"/>
      <w:r w:rsidR="00464A5A" w:rsidRPr="00CD0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5A" w:rsidRPr="00CD0E88">
        <w:rPr>
          <w:rFonts w:ascii="Times New Roman" w:hAnsi="Times New Roman" w:cs="Times New Roman"/>
          <w:sz w:val="28"/>
          <w:szCs w:val="28"/>
        </w:rPr>
        <w:t>Кунківської</w:t>
      </w:r>
      <w:proofErr w:type="spellEnd"/>
      <w:r w:rsidR="00464A5A" w:rsidRPr="00CD0E8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CD0E88">
        <w:rPr>
          <w:rFonts w:ascii="Times New Roman" w:hAnsi="Times New Roman" w:cs="Times New Roman"/>
          <w:sz w:val="28"/>
          <w:szCs w:val="28"/>
        </w:rPr>
        <w:t xml:space="preserve"> (далі Положення)</w:t>
      </w:r>
      <w:r w:rsidR="00464A5A" w:rsidRPr="00CD0E88">
        <w:rPr>
          <w:rFonts w:ascii="Times New Roman" w:hAnsi="Times New Roman" w:cs="Times New Roman"/>
          <w:sz w:val="28"/>
          <w:szCs w:val="28"/>
        </w:rPr>
        <w:t>.</w:t>
      </w:r>
      <w:r w:rsidR="00CD0E88">
        <w:rPr>
          <w:rFonts w:ascii="Times New Roman" w:hAnsi="Times New Roman" w:cs="Times New Roman"/>
          <w:sz w:val="28"/>
          <w:szCs w:val="28"/>
        </w:rPr>
        <w:t xml:space="preserve"> Керівник ознайомила присутніх з </w:t>
      </w:r>
      <w:r>
        <w:rPr>
          <w:rFonts w:ascii="Times New Roman" w:hAnsi="Times New Roman" w:cs="Times New Roman"/>
          <w:sz w:val="28"/>
          <w:szCs w:val="28"/>
        </w:rPr>
        <w:t>текстом</w:t>
      </w:r>
      <w:r w:rsidR="00CD0E88">
        <w:rPr>
          <w:rFonts w:ascii="Times New Roman" w:hAnsi="Times New Roman" w:cs="Times New Roman"/>
          <w:sz w:val="28"/>
          <w:szCs w:val="28"/>
        </w:rPr>
        <w:t xml:space="preserve"> положення, дала відповіді на уточнюючі питання щодо деталей змісту Положення та запропонувала погодити зміст.</w:t>
      </w:r>
    </w:p>
    <w:p w:rsidR="00DC6855" w:rsidRDefault="00DC6855" w:rsidP="00CD0E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855" w:rsidRDefault="00DC6855" w:rsidP="00CD0E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855" w:rsidRDefault="00DC6855" w:rsidP="00CD0E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855" w:rsidRDefault="00DC6855" w:rsidP="00CD0E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ADC" w:rsidRDefault="00CD0E88" w:rsidP="00CD0E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D0E88" w:rsidRPr="002A7ADC" w:rsidRDefault="002A7ADC" w:rsidP="002A7ADC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A7ADC">
        <w:rPr>
          <w:rFonts w:ascii="Times New Roman" w:hAnsi="Times New Roman" w:cs="Times New Roman"/>
          <w:sz w:val="28"/>
          <w:szCs w:val="28"/>
          <w:lang w:val="uk-UA"/>
        </w:rPr>
        <w:t>огод</w:t>
      </w:r>
      <w:r>
        <w:rPr>
          <w:rFonts w:ascii="Times New Roman" w:hAnsi="Times New Roman" w:cs="Times New Roman"/>
          <w:sz w:val="28"/>
          <w:szCs w:val="28"/>
          <w:lang w:val="uk-UA"/>
        </w:rPr>
        <w:t>ити зміст</w:t>
      </w:r>
      <w:r w:rsidRPr="002A7ADC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</w:t>
      </w:r>
      <w:proofErr w:type="spellStart"/>
      <w:r w:rsidR="0060669C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606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69C">
        <w:rPr>
          <w:rFonts w:ascii="Times New Roman" w:hAnsi="Times New Roman" w:cs="Times New Roman"/>
          <w:sz w:val="28"/>
          <w:szCs w:val="28"/>
          <w:lang w:val="en-US"/>
        </w:rPr>
        <w:t>STE</w:t>
      </w:r>
      <w:r w:rsidR="006066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66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0669C" w:rsidRPr="00606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69C">
        <w:rPr>
          <w:rFonts w:ascii="Times New Roman" w:hAnsi="Times New Roman" w:cs="Times New Roman"/>
          <w:sz w:val="28"/>
          <w:szCs w:val="28"/>
          <w:lang w:val="uk-UA"/>
        </w:rPr>
        <w:t>освіту</w:t>
      </w:r>
      <w:r w:rsidR="0060669C" w:rsidRPr="002A7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ADC">
        <w:rPr>
          <w:rFonts w:ascii="Times New Roman" w:hAnsi="Times New Roman" w:cs="Times New Roman"/>
          <w:sz w:val="28"/>
          <w:szCs w:val="28"/>
          <w:lang w:val="uk-UA"/>
        </w:rPr>
        <w:t xml:space="preserve">в закладі загальної середньої освіти І-ІІ ступенів с. </w:t>
      </w:r>
      <w:proofErr w:type="spellStart"/>
      <w:r w:rsidRPr="002A7ADC">
        <w:rPr>
          <w:rFonts w:ascii="Times New Roman" w:hAnsi="Times New Roman" w:cs="Times New Roman"/>
          <w:sz w:val="28"/>
          <w:szCs w:val="28"/>
          <w:lang w:val="uk-UA"/>
        </w:rPr>
        <w:t>Мітлинці</w:t>
      </w:r>
      <w:proofErr w:type="spellEnd"/>
      <w:r w:rsidRPr="002A7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7ADC">
        <w:rPr>
          <w:rFonts w:ascii="Times New Roman" w:hAnsi="Times New Roman" w:cs="Times New Roman"/>
          <w:sz w:val="28"/>
          <w:szCs w:val="28"/>
          <w:lang w:val="uk-UA"/>
        </w:rPr>
        <w:t>Кунківської</w:t>
      </w:r>
      <w:proofErr w:type="spellEnd"/>
      <w:r w:rsidRPr="002A7AD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CD0E88" w:rsidRDefault="00CD0E88" w:rsidP="00CD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88" w:rsidRPr="00CD0E88" w:rsidRDefault="00CD0E88" w:rsidP="00CD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A06C4" w:rsidRDefault="000A06C4" w:rsidP="000A0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Алла ЛАПУНЬКО</w:t>
      </w:r>
    </w:p>
    <w:p w:rsidR="000A06C4" w:rsidRDefault="000A06C4" w:rsidP="000A0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Алла ПАНЬКОВА</w:t>
      </w:r>
    </w:p>
    <w:p w:rsidR="005F3CE0" w:rsidRDefault="005F3CE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E0" w:rsidRDefault="005F3CE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F24" w:rsidRDefault="002D5F24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2D5F24" w:rsidRDefault="002D5F24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2D5F24" w:rsidSect="00DC6855">
          <w:pgSz w:w="11906" w:h="16838"/>
          <w:pgMar w:top="850" w:right="850" w:bottom="568" w:left="1417" w:header="708" w:footer="708" w:gutter="0"/>
          <w:cols w:space="708"/>
          <w:docGrid w:linePitch="360"/>
        </w:sectPr>
      </w:pP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Кондратюк О.М.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A06C4" w:rsidRPr="00730C5A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0A06C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0A06C4" w:rsidRPr="00F47954" w:rsidRDefault="000A06C4" w:rsidP="000A0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p w:rsidR="00A32C03" w:rsidRPr="00776779" w:rsidRDefault="00A32C03" w:rsidP="002D5F24">
      <w:pPr>
        <w:spacing w:after="0" w:line="240" w:lineRule="auto"/>
      </w:pPr>
    </w:p>
    <w:sectPr w:rsidR="00A32C03" w:rsidRPr="00776779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4D343E1"/>
    <w:multiLevelType w:val="hybridMultilevel"/>
    <w:tmpl w:val="AC98F870"/>
    <w:lvl w:ilvl="0" w:tplc="A2ECBD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E3B2AE5"/>
    <w:multiLevelType w:val="hybridMultilevel"/>
    <w:tmpl w:val="88BAD1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5E9"/>
    <w:multiLevelType w:val="hybridMultilevel"/>
    <w:tmpl w:val="66CC3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0FE16EED"/>
    <w:multiLevelType w:val="multilevel"/>
    <w:tmpl w:val="91780B9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4F5549"/>
    <w:multiLevelType w:val="hybridMultilevel"/>
    <w:tmpl w:val="4606C9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A2D91"/>
    <w:multiLevelType w:val="hybridMultilevel"/>
    <w:tmpl w:val="0110F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007D"/>
    <w:multiLevelType w:val="multilevel"/>
    <w:tmpl w:val="C7163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1DAA2BBC"/>
    <w:multiLevelType w:val="multilevel"/>
    <w:tmpl w:val="18DAC76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2" w15:restartNumberingAfterBreak="0">
    <w:nsid w:val="1F095F12"/>
    <w:multiLevelType w:val="multilevel"/>
    <w:tmpl w:val="E34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56751"/>
    <w:multiLevelType w:val="multilevel"/>
    <w:tmpl w:val="5B9831F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845232"/>
    <w:multiLevelType w:val="multilevel"/>
    <w:tmpl w:val="C7163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22BA7DEA"/>
    <w:multiLevelType w:val="hybridMultilevel"/>
    <w:tmpl w:val="0E0645CC"/>
    <w:lvl w:ilvl="0" w:tplc="06926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703F82"/>
    <w:multiLevelType w:val="hybridMultilevel"/>
    <w:tmpl w:val="594C3E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9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9221A49"/>
    <w:multiLevelType w:val="multilevel"/>
    <w:tmpl w:val="239469C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22" w15:restartNumberingAfterBreak="0">
    <w:nsid w:val="3E754221"/>
    <w:multiLevelType w:val="hybridMultilevel"/>
    <w:tmpl w:val="525E7782"/>
    <w:lvl w:ilvl="0" w:tplc="235E1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E4726"/>
    <w:multiLevelType w:val="multilevel"/>
    <w:tmpl w:val="0DCE025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5918C7"/>
    <w:multiLevelType w:val="hybridMultilevel"/>
    <w:tmpl w:val="2EFE0FFA"/>
    <w:lvl w:ilvl="0" w:tplc="4BB24D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52E7D"/>
    <w:multiLevelType w:val="hybridMultilevel"/>
    <w:tmpl w:val="E17CD4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D010D"/>
    <w:multiLevelType w:val="multilevel"/>
    <w:tmpl w:val="9662C6A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0910C1A"/>
    <w:multiLevelType w:val="hybridMultilevel"/>
    <w:tmpl w:val="C62C1032"/>
    <w:lvl w:ilvl="0" w:tplc="9D2C0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59A"/>
    <w:multiLevelType w:val="multilevel"/>
    <w:tmpl w:val="BA8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416FD"/>
    <w:multiLevelType w:val="hybridMultilevel"/>
    <w:tmpl w:val="8D30F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C079F"/>
    <w:multiLevelType w:val="hybridMultilevel"/>
    <w:tmpl w:val="2FC4D46E"/>
    <w:lvl w:ilvl="0" w:tplc="F5C8A3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C5A1B"/>
    <w:multiLevelType w:val="multilevel"/>
    <w:tmpl w:val="77489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78C3984"/>
    <w:multiLevelType w:val="multilevel"/>
    <w:tmpl w:val="C7163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6" w15:restartNumberingAfterBreak="0">
    <w:nsid w:val="6FB65A06"/>
    <w:multiLevelType w:val="multilevel"/>
    <w:tmpl w:val="C88AD2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0052F6C"/>
    <w:multiLevelType w:val="multilevel"/>
    <w:tmpl w:val="F92811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13285"/>
    <w:multiLevelType w:val="multilevel"/>
    <w:tmpl w:val="2AFC72D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EC141B"/>
    <w:multiLevelType w:val="hybridMultilevel"/>
    <w:tmpl w:val="222EC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901EE"/>
    <w:multiLevelType w:val="hybridMultilevel"/>
    <w:tmpl w:val="354AC384"/>
    <w:lvl w:ilvl="0" w:tplc="2C066F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44" w15:restartNumberingAfterBreak="0">
    <w:nsid w:val="7FEB255A"/>
    <w:multiLevelType w:val="hybridMultilevel"/>
    <w:tmpl w:val="50A2CCAA"/>
    <w:lvl w:ilvl="0" w:tplc="468E24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23"/>
  </w:num>
  <w:num w:numId="4">
    <w:abstractNumId w:val="20"/>
  </w:num>
  <w:num w:numId="5">
    <w:abstractNumId w:val="5"/>
  </w:num>
  <w:num w:numId="6">
    <w:abstractNumId w:val="33"/>
  </w:num>
  <w:num w:numId="7">
    <w:abstractNumId w:val="0"/>
  </w:num>
  <w:num w:numId="8">
    <w:abstractNumId w:val="19"/>
  </w:num>
  <w:num w:numId="9">
    <w:abstractNumId w:val="7"/>
  </w:num>
  <w:num w:numId="10">
    <w:abstractNumId w:val="2"/>
  </w:num>
  <w:num w:numId="11">
    <w:abstractNumId w:val="18"/>
  </w:num>
  <w:num w:numId="12">
    <w:abstractNumId w:val="16"/>
  </w:num>
  <w:num w:numId="13">
    <w:abstractNumId w:val="27"/>
  </w:num>
  <w:num w:numId="14">
    <w:abstractNumId w:val="38"/>
  </w:num>
  <w:num w:numId="15">
    <w:abstractNumId w:val="4"/>
  </w:num>
  <w:num w:numId="16">
    <w:abstractNumId w:val="26"/>
  </w:num>
  <w:num w:numId="17">
    <w:abstractNumId w:val="21"/>
  </w:num>
  <w:num w:numId="18">
    <w:abstractNumId w:val="12"/>
  </w:num>
  <w:num w:numId="19">
    <w:abstractNumId w:val="30"/>
  </w:num>
  <w:num w:numId="20">
    <w:abstractNumId w:val="37"/>
  </w:num>
  <w:num w:numId="21">
    <w:abstractNumId w:val="29"/>
  </w:num>
  <w:num w:numId="22">
    <w:abstractNumId w:val="42"/>
  </w:num>
  <w:num w:numId="23">
    <w:abstractNumId w:val="9"/>
  </w:num>
  <w:num w:numId="24">
    <w:abstractNumId w:val="44"/>
  </w:num>
  <w:num w:numId="25">
    <w:abstractNumId w:val="15"/>
  </w:num>
  <w:num w:numId="26">
    <w:abstractNumId w:val="32"/>
  </w:num>
  <w:num w:numId="27">
    <w:abstractNumId w:val="1"/>
  </w:num>
  <w:num w:numId="28">
    <w:abstractNumId w:val="22"/>
  </w:num>
  <w:num w:numId="29">
    <w:abstractNumId w:val="25"/>
  </w:num>
  <w:num w:numId="30">
    <w:abstractNumId w:val="31"/>
  </w:num>
  <w:num w:numId="31">
    <w:abstractNumId w:val="41"/>
  </w:num>
  <w:num w:numId="32">
    <w:abstractNumId w:val="34"/>
  </w:num>
  <w:num w:numId="33">
    <w:abstractNumId w:val="11"/>
  </w:num>
  <w:num w:numId="34">
    <w:abstractNumId w:val="13"/>
  </w:num>
  <w:num w:numId="35">
    <w:abstractNumId w:val="40"/>
  </w:num>
  <w:num w:numId="36">
    <w:abstractNumId w:val="6"/>
  </w:num>
  <w:num w:numId="37">
    <w:abstractNumId w:val="10"/>
  </w:num>
  <w:num w:numId="38">
    <w:abstractNumId w:val="35"/>
  </w:num>
  <w:num w:numId="39">
    <w:abstractNumId w:val="14"/>
  </w:num>
  <w:num w:numId="40">
    <w:abstractNumId w:val="36"/>
  </w:num>
  <w:num w:numId="41">
    <w:abstractNumId w:val="28"/>
  </w:num>
  <w:num w:numId="42">
    <w:abstractNumId w:val="3"/>
  </w:num>
  <w:num w:numId="43">
    <w:abstractNumId w:val="8"/>
  </w:num>
  <w:num w:numId="44">
    <w:abstractNumId w:val="1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50F78"/>
    <w:rsid w:val="00051367"/>
    <w:rsid w:val="00052526"/>
    <w:rsid w:val="00054302"/>
    <w:rsid w:val="0005663D"/>
    <w:rsid w:val="000A06C4"/>
    <w:rsid w:val="000B51DD"/>
    <w:rsid w:val="000B59BF"/>
    <w:rsid w:val="000E33BF"/>
    <w:rsid w:val="00116C07"/>
    <w:rsid w:val="0012201C"/>
    <w:rsid w:val="00132C01"/>
    <w:rsid w:val="00132C19"/>
    <w:rsid w:val="00134205"/>
    <w:rsid w:val="0013676E"/>
    <w:rsid w:val="00142A4B"/>
    <w:rsid w:val="0015740A"/>
    <w:rsid w:val="00165927"/>
    <w:rsid w:val="001A1A87"/>
    <w:rsid w:val="001B6EBB"/>
    <w:rsid w:val="001C4968"/>
    <w:rsid w:val="001D37CD"/>
    <w:rsid w:val="001D4185"/>
    <w:rsid w:val="0021737C"/>
    <w:rsid w:val="00224D70"/>
    <w:rsid w:val="00236307"/>
    <w:rsid w:val="002A7ADC"/>
    <w:rsid w:val="002D5F24"/>
    <w:rsid w:val="003075C1"/>
    <w:rsid w:val="0033173B"/>
    <w:rsid w:val="003334EC"/>
    <w:rsid w:val="00337553"/>
    <w:rsid w:val="00345797"/>
    <w:rsid w:val="00350B2C"/>
    <w:rsid w:val="003616D2"/>
    <w:rsid w:val="00364162"/>
    <w:rsid w:val="00364634"/>
    <w:rsid w:val="00371512"/>
    <w:rsid w:val="0037717D"/>
    <w:rsid w:val="00387F2E"/>
    <w:rsid w:val="0039114D"/>
    <w:rsid w:val="0039712E"/>
    <w:rsid w:val="003A5398"/>
    <w:rsid w:val="003C168A"/>
    <w:rsid w:val="003F2CE9"/>
    <w:rsid w:val="00422BA8"/>
    <w:rsid w:val="0042544B"/>
    <w:rsid w:val="00426B67"/>
    <w:rsid w:val="00430DE4"/>
    <w:rsid w:val="00443548"/>
    <w:rsid w:val="0044499B"/>
    <w:rsid w:val="00464A5A"/>
    <w:rsid w:val="004663E4"/>
    <w:rsid w:val="004C5C5D"/>
    <w:rsid w:val="004D0E73"/>
    <w:rsid w:val="004D4217"/>
    <w:rsid w:val="00502B84"/>
    <w:rsid w:val="00502DC1"/>
    <w:rsid w:val="00525910"/>
    <w:rsid w:val="00541CC5"/>
    <w:rsid w:val="00546BB7"/>
    <w:rsid w:val="00581ED6"/>
    <w:rsid w:val="005853B1"/>
    <w:rsid w:val="005E259B"/>
    <w:rsid w:val="005F3CE0"/>
    <w:rsid w:val="00604BFB"/>
    <w:rsid w:val="0060669C"/>
    <w:rsid w:val="00607CDA"/>
    <w:rsid w:val="00622CF8"/>
    <w:rsid w:val="00642A1F"/>
    <w:rsid w:val="00695A4F"/>
    <w:rsid w:val="006B7249"/>
    <w:rsid w:val="0072267B"/>
    <w:rsid w:val="007547AF"/>
    <w:rsid w:val="00775509"/>
    <w:rsid w:val="0077642B"/>
    <w:rsid w:val="00776779"/>
    <w:rsid w:val="00781B05"/>
    <w:rsid w:val="007A03C0"/>
    <w:rsid w:val="007A2889"/>
    <w:rsid w:val="007D614D"/>
    <w:rsid w:val="0080312C"/>
    <w:rsid w:val="00807828"/>
    <w:rsid w:val="008102EF"/>
    <w:rsid w:val="00823CDF"/>
    <w:rsid w:val="00855BA9"/>
    <w:rsid w:val="008911F6"/>
    <w:rsid w:val="0089123A"/>
    <w:rsid w:val="008934DA"/>
    <w:rsid w:val="008C0D56"/>
    <w:rsid w:val="008D6491"/>
    <w:rsid w:val="00907E36"/>
    <w:rsid w:val="0091034F"/>
    <w:rsid w:val="00940447"/>
    <w:rsid w:val="00954EC0"/>
    <w:rsid w:val="00992FCC"/>
    <w:rsid w:val="009A0A6C"/>
    <w:rsid w:val="009D2001"/>
    <w:rsid w:val="00A32C03"/>
    <w:rsid w:val="00A81F0C"/>
    <w:rsid w:val="00A93644"/>
    <w:rsid w:val="00AA5BE6"/>
    <w:rsid w:val="00B21374"/>
    <w:rsid w:val="00B2548B"/>
    <w:rsid w:val="00B328BC"/>
    <w:rsid w:val="00B50FFB"/>
    <w:rsid w:val="00B554BC"/>
    <w:rsid w:val="00B55E10"/>
    <w:rsid w:val="00C008FC"/>
    <w:rsid w:val="00C04CBB"/>
    <w:rsid w:val="00C10767"/>
    <w:rsid w:val="00C934EA"/>
    <w:rsid w:val="00CD0E88"/>
    <w:rsid w:val="00D57D74"/>
    <w:rsid w:val="00D7493B"/>
    <w:rsid w:val="00D80611"/>
    <w:rsid w:val="00D90D9D"/>
    <w:rsid w:val="00DC6855"/>
    <w:rsid w:val="00DD28A1"/>
    <w:rsid w:val="00E1114A"/>
    <w:rsid w:val="00E26A23"/>
    <w:rsid w:val="00E3263C"/>
    <w:rsid w:val="00E821F0"/>
    <w:rsid w:val="00E86B43"/>
    <w:rsid w:val="00E8783F"/>
    <w:rsid w:val="00E93E77"/>
    <w:rsid w:val="00EA1E29"/>
    <w:rsid w:val="00EB7037"/>
    <w:rsid w:val="00EC2836"/>
    <w:rsid w:val="00EE05A9"/>
    <w:rsid w:val="00F06CBE"/>
    <w:rsid w:val="00F24939"/>
    <w:rsid w:val="00F2771D"/>
    <w:rsid w:val="00F34BB4"/>
    <w:rsid w:val="00F62995"/>
    <w:rsid w:val="00F75BFE"/>
    <w:rsid w:val="00F91472"/>
    <w:rsid w:val="00FA1146"/>
    <w:rsid w:val="00FA5C12"/>
    <w:rsid w:val="00FB3A23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E59E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0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11</Pages>
  <Words>13624</Words>
  <Characters>7766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45</cp:revision>
  <cp:lastPrinted>2023-02-06T06:35:00Z</cp:lastPrinted>
  <dcterms:created xsi:type="dcterms:W3CDTF">2018-01-10T09:01:00Z</dcterms:created>
  <dcterms:modified xsi:type="dcterms:W3CDTF">2023-12-04T23:22:00Z</dcterms:modified>
</cp:coreProperties>
</file>