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730C5A" w:rsidRDefault="00775509" w:rsidP="00775509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Керівник</w:t>
      </w:r>
    </w:p>
    <w:p w:rsidR="00502DC1" w:rsidRPr="00730C5A" w:rsidRDefault="00775509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ЗЗСО</w:t>
      </w:r>
      <w:r w:rsidR="00502DC1" w:rsidRPr="00730C5A">
        <w:rPr>
          <w:rFonts w:ascii="Times New Roman" w:eastAsia="Times New Roman" w:hAnsi="Times New Roman" w:cs="Times New Roman"/>
          <w:sz w:val="28"/>
        </w:rPr>
        <w:t xml:space="preserve"> І-ІІ ст. с. Мітлинці</w:t>
      </w:r>
    </w:p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730C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502DC1" w:rsidRPr="000718C1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lang w:val="ru-RU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604BFB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7C78B8">
        <w:rPr>
          <w:rFonts w:ascii="Times New Roman" w:eastAsia="Times New Roman" w:hAnsi="Times New Roman" w:cs="Times New Roman"/>
          <w:b/>
          <w:sz w:val="36"/>
          <w:lang w:val="ru-RU"/>
        </w:rPr>
        <w:t>5</w:t>
      </w:r>
    </w:p>
    <w:p w:rsidR="00502DC1" w:rsidRPr="00730C5A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асідання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педагогічної ради</w:t>
      </w:r>
    </w:p>
    <w:p w:rsidR="00502DC1" w:rsidRPr="00730C5A" w:rsidRDefault="007C78B8" w:rsidP="00502D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03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4178C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061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821F0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02DC1" w:rsidRPr="00730C5A">
        <w:rPr>
          <w:bCs/>
          <w:sz w:val="28"/>
          <w:szCs w:val="28"/>
        </w:rPr>
        <w:t xml:space="preserve"> 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02DC1" w:rsidRPr="00755BC8" w:rsidRDefault="00775509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ЗЗСО</w:t>
      </w:r>
      <w:r w:rsidR="00502DC1" w:rsidRPr="00755BC8">
        <w:rPr>
          <w:rFonts w:ascii="Times New Roman" w:eastAsia="Times New Roman" w:hAnsi="Times New Roman" w:cs="Times New Roman"/>
          <w:b/>
          <w:sz w:val="28"/>
        </w:rPr>
        <w:t xml:space="preserve"> І-ІІ ст. с. Мітлинці</w:t>
      </w: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16492" w:rsidRPr="00FA0927" w:rsidRDefault="00502DC1" w:rsidP="0081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927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Присутні: </w:t>
      </w:r>
      <w:r w:rsidR="00FA0927" w:rsidRPr="00FA0927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FA0927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  <w:r w:rsidR="00816492" w:rsidRPr="00FA09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16492" w:rsidRPr="00FA0927">
        <w:rPr>
          <w:rFonts w:ascii="Times New Roman" w:hAnsi="Times New Roman" w:cs="Times New Roman"/>
          <w:sz w:val="28"/>
          <w:szCs w:val="28"/>
        </w:rPr>
        <w:t xml:space="preserve">Кондратюк О.М., </w:t>
      </w:r>
      <w:proofErr w:type="spellStart"/>
      <w:r w:rsidR="00816492" w:rsidRPr="00FA0927">
        <w:rPr>
          <w:rFonts w:ascii="Times New Roman" w:eastAsia="Times New Roman" w:hAnsi="Times New Roman" w:cs="Times New Roman"/>
          <w:sz w:val="28"/>
          <w:szCs w:val="28"/>
        </w:rPr>
        <w:t>Лапунько</w:t>
      </w:r>
      <w:proofErr w:type="spellEnd"/>
      <w:r w:rsidR="00816492" w:rsidRPr="00FA0927">
        <w:rPr>
          <w:rFonts w:ascii="Times New Roman" w:eastAsia="Times New Roman" w:hAnsi="Times New Roman" w:cs="Times New Roman"/>
          <w:sz w:val="28"/>
          <w:szCs w:val="28"/>
        </w:rPr>
        <w:t xml:space="preserve"> А. В., </w:t>
      </w:r>
      <w:proofErr w:type="spellStart"/>
      <w:r w:rsidR="00816492" w:rsidRPr="00FA0927"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  <w:r w:rsidR="00816492" w:rsidRPr="00FA0927">
        <w:rPr>
          <w:rFonts w:ascii="Times New Roman" w:hAnsi="Times New Roman" w:cs="Times New Roman"/>
          <w:sz w:val="28"/>
          <w:szCs w:val="28"/>
        </w:rPr>
        <w:t xml:space="preserve"> В.М., </w:t>
      </w:r>
      <w:proofErr w:type="spellStart"/>
      <w:r w:rsidR="00816492" w:rsidRPr="00FA0927">
        <w:rPr>
          <w:rFonts w:ascii="Times New Roman" w:hAnsi="Times New Roman" w:cs="Times New Roman"/>
          <w:sz w:val="28"/>
          <w:szCs w:val="28"/>
        </w:rPr>
        <w:t>Ліщук</w:t>
      </w:r>
      <w:proofErr w:type="spellEnd"/>
      <w:r w:rsidR="00816492" w:rsidRPr="00FA0927">
        <w:rPr>
          <w:rFonts w:ascii="Times New Roman" w:hAnsi="Times New Roman" w:cs="Times New Roman"/>
          <w:sz w:val="28"/>
          <w:szCs w:val="28"/>
        </w:rPr>
        <w:t xml:space="preserve"> В.В., </w:t>
      </w:r>
      <w:r w:rsidR="00FA0927" w:rsidRPr="00FA0927">
        <w:rPr>
          <w:rFonts w:ascii="Times New Roman" w:eastAsia="Times New Roman" w:hAnsi="Times New Roman" w:cs="Times New Roman"/>
          <w:sz w:val="28"/>
          <w:szCs w:val="28"/>
        </w:rPr>
        <w:t xml:space="preserve">Луценко Л.А., </w:t>
      </w:r>
      <w:r w:rsidR="00816492" w:rsidRPr="00FA0927">
        <w:rPr>
          <w:rFonts w:ascii="Times New Roman" w:hAnsi="Times New Roman" w:cs="Times New Roman"/>
          <w:sz w:val="28"/>
          <w:szCs w:val="28"/>
        </w:rPr>
        <w:t xml:space="preserve">Максименко Н.М., Максименко Н.Ф., Максименко Ю.М., </w:t>
      </w:r>
      <w:r w:rsidR="00816492" w:rsidRPr="00FA0927">
        <w:rPr>
          <w:rFonts w:ascii="Times New Roman" w:eastAsia="Times New Roman" w:hAnsi="Times New Roman" w:cs="Times New Roman"/>
          <w:sz w:val="28"/>
          <w:szCs w:val="28"/>
        </w:rPr>
        <w:t xml:space="preserve">Олексієнко О.М., </w:t>
      </w:r>
      <w:r w:rsidR="00816492" w:rsidRPr="00FA0927">
        <w:rPr>
          <w:rFonts w:ascii="Times New Roman" w:hAnsi="Times New Roman" w:cs="Times New Roman"/>
          <w:sz w:val="28"/>
          <w:szCs w:val="28"/>
        </w:rPr>
        <w:t>Панькова А. М., Педоренко С.В., Педоренко С.І., Тарасюк Л.В.</w:t>
      </w:r>
    </w:p>
    <w:p w:rsidR="00502DC1" w:rsidRPr="00FA0927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604" w:rsidRPr="00FA0927" w:rsidRDefault="00DE7604" w:rsidP="00DE7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927">
        <w:rPr>
          <w:rFonts w:ascii="Times New Roman" w:eastAsia="Times New Roman" w:hAnsi="Times New Roman" w:cs="Times New Roman"/>
          <w:b/>
          <w:sz w:val="28"/>
          <w:szCs w:val="28"/>
        </w:rPr>
        <w:t xml:space="preserve">Відсутні: </w:t>
      </w:r>
      <w:r w:rsidR="00816492" w:rsidRPr="00FA0927">
        <w:rPr>
          <w:rFonts w:ascii="Times New Roman" w:eastAsia="Times New Roman" w:hAnsi="Times New Roman" w:cs="Times New Roman"/>
          <w:sz w:val="28"/>
          <w:szCs w:val="28"/>
        </w:rPr>
        <w:t xml:space="preserve">Швець В.І., Козар Л.І. </w:t>
      </w:r>
      <w:r w:rsidRPr="00FA0927">
        <w:rPr>
          <w:rFonts w:ascii="Times New Roman" w:eastAsia="Times New Roman" w:hAnsi="Times New Roman" w:cs="Times New Roman"/>
          <w:sz w:val="28"/>
          <w:szCs w:val="28"/>
        </w:rPr>
        <w:t>(сумісник</w:t>
      </w:r>
      <w:r w:rsidR="00816492" w:rsidRPr="00FA092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927">
        <w:rPr>
          <w:rFonts w:ascii="Times New Roman" w:eastAsia="Times New Roman" w:hAnsi="Times New Roman" w:cs="Times New Roman"/>
          <w:sz w:val="28"/>
          <w:szCs w:val="28"/>
        </w:rPr>
        <w:t>)</w:t>
      </w:r>
      <w:r w:rsidR="00FA0927" w:rsidRPr="00FA09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502DC1" w:rsidRPr="00FA0927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927">
        <w:rPr>
          <w:rFonts w:ascii="Times New Roman" w:eastAsia="Times New Roman" w:hAnsi="Times New Roman" w:cs="Times New Roman"/>
          <w:b/>
          <w:sz w:val="28"/>
          <w:szCs w:val="28"/>
        </w:rPr>
        <w:t>Голова педагогічної ради</w:t>
      </w:r>
      <w:r w:rsidRPr="00FA09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A0927">
        <w:rPr>
          <w:rFonts w:ascii="Times New Roman" w:eastAsia="Times New Roman" w:hAnsi="Times New Roman" w:cs="Times New Roman"/>
          <w:sz w:val="28"/>
          <w:szCs w:val="28"/>
        </w:rPr>
        <w:t>Лапунько</w:t>
      </w:r>
      <w:proofErr w:type="spellEnd"/>
      <w:r w:rsidRPr="00FA0927">
        <w:rPr>
          <w:rFonts w:ascii="Times New Roman" w:eastAsia="Times New Roman" w:hAnsi="Times New Roman" w:cs="Times New Roman"/>
          <w:sz w:val="28"/>
          <w:szCs w:val="28"/>
        </w:rPr>
        <w:t xml:space="preserve"> А. В., </w:t>
      </w:r>
      <w:r w:rsidR="00775509" w:rsidRPr="00FA0927">
        <w:rPr>
          <w:rFonts w:ascii="Times New Roman" w:eastAsia="Times New Roman" w:hAnsi="Times New Roman" w:cs="Times New Roman"/>
          <w:sz w:val="28"/>
          <w:szCs w:val="28"/>
        </w:rPr>
        <w:t>керівник закладу</w:t>
      </w:r>
    </w:p>
    <w:p w:rsidR="00502DC1" w:rsidRPr="00FA0927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927">
        <w:rPr>
          <w:rFonts w:ascii="Times New Roman" w:eastAsia="Times New Roman" w:hAnsi="Times New Roman" w:cs="Times New Roman"/>
          <w:b/>
          <w:sz w:val="28"/>
          <w:szCs w:val="28"/>
        </w:rPr>
        <w:t>Секретар:</w:t>
      </w:r>
      <w:r w:rsidRPr="00FA09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0927">
        <w:rPr>
          <w:rFonts w:ascii="Times New Roman" w:hAnsi="Times New Roman" w:cs="Times New Roman"/>
          <w:sz w:val="28"/>
          <w:szCs w:val="28"/>
        </w:rPr>
        <w:t>Панькова А. М., заступник директора з НВР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B440BB" w:rsidRPr="00A55F43" w:rsidRDefault="007C78B8" w:rsidP="00B440BB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440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B440BB" w:rsidRPr="00B440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внесення змін до структури </w:t>
      </w:r>
      <w:r w:rsidR="00B440BB" w:rsidRPr="00B440BB">
        <w:rPr>
          <w:rFonts w:ascii="Times New Roman" w:hAnsi="Times New Roman" w:cs="Times New Roman"/>
          <w:sz w:val="28"/>
          <w:szCs w:val="28"/>
          <w:lang w:val="uk-UA"/>
        </w:rPr>
        <w:t xml:space="preserve">2021-2022 </w:t>
      </w:r>
      <w:proofErr w:type="spellStart"/>
      <w:r w:rsidR="00B440BB" w:rsidRPr="00B440BB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B440BB" w:rsidRPr="00B440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44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40BB" w:rsidRPr="004178C7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B440BB" w:rsidRPr="004178C7">
        <w:rPr>
          <w:rFonts w:ascii="Times New Roman" w:hAnsi="Times New Roman" w:cs="Times New Roman"/>
          <w:sz w:val="28"/>
          <w:szCs w:val="28"/>
          <w:lang w:val="uk-UA"/>
        </w:rPr>
        <w:t>Лапунько</w:t>
      </w:r>
      <w:proofErr w:type="spellEnd"/>
      <w:r w:rsidR="00B440BB" w:rsidRPr="004178C7">
        <w:rPr>
          <w:rFonts w:ascii="Times New Roman" w:hAnsi="Times New Roman" w:cs="Times New Roman"/>
          <w:sz w:val="28"/>
          <w:szCs w:val="28"/>
          <w:lang w:val="uk-UA"/>
        </w:rPr>
        <w:t xml:space="preserve"> А.В., керівник закладу)</w:t>
      </w:r>
    </w:p>
    <w:p w:rsidR="00575658" w:rsidRPr="00B440BB" w:rsidRDefault="00A55F43" w:rsidP="00093A3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440B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96C27" w:rsidRPr="00B440BB">
        <w:rPr>
          <w:rFonts w:ascii="Times New Roman" w:hAnsi="Times New Roman" w:cs="Times New Roman"/>
          <w:sz w:val="28"/>
          <w:szCs w:val="28"/>
          <w:lang w:val="uk-UA"/>
        </w:rPr>
        <w:t>вивчення та підготовку</w:t>
      </w:r>
      <w:r w:rsidR="00575658" w:rsidRPr="00B440BB">
        <w:rPr>
          <w:rFonts w:ascii="Times New Roman" w:hAnsi="Times New Roman" w:cs="Times New Roman"/>
          <w:sz w:val="28"/>
          <w:szCs w:val="28"/>
          <w:lang w:val="uk-UA"/>
        </w:rPr>
        <w:t xml:space="preserve"> до впровадження Д</w:t>
      </w:r>
      <w:r w:rsidR="00FA0927" w:rsidRPr="00B440BB">
        <w:rPr>
          <w:rFonts w:ascii="Times New Roman" w:hAnsi="Times New Roman" w:cs="Times New Roman"/>
          <w:sz w:val="28"/>
          <w:szCs w:val="28"/>
          <w:lang w:val="uk-UA"/>
        </w:rPr>
        <w:t xml:space="preserve">ержавного </w:t>
      </w:r>
      <w:r w:rsidR="00575658" w:rsidRPr="00B440BB">
        <w:rPr>
          <w:rFonts w:ascii="Times New Roman" w:hAnsi="Times New Roman" w:cs="Times New Roman"/>
          <w:sz w:val="28"/>
          <w:szCs w:val="28"/>
          <w:lang w:val="uk-UA"/>
        </w:rPr>
        <w:t>стандарту базово</w:t>
      </w:r>
      <w:r w:rsidR="00096C27" w:rsidRPr="00B440BB">
        <w:rPr>
          <w:rFonts w:ascii="Times New Roman" w:hAnsi="Times New Roman" w:cs="Times New Roman"/>
          <w:sz w:val="28"/>
          <w:szCs w:val="28"/>
          <w:lang w:val="uk-UA"/>
        </w:rPr>
        <w:t>ї середньої освіти (</w:t>
      </w:r>
      <w:r w:rsidR="00E05A2C">
        <w:rPr>
          <w:rFonts w:ascii="Times New Roman" w:hAnsi="Times New Roman" w:cs="Times New Roman"/>
          <w:sz w:val="28"/>
          <w:szCs w:val="28"/>
          <w:lang w:val="uk-UA"/>
        </w:rPr>
        <w:t>мета освітніх галузей</w:t>
      </w:r>
      <w:r w:rsidR="00096C27" w:rsidRPr="00B440B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75658" w:rsidRPr="00B440BB">
        <w:rPr>
          <w:rFonts w:ascii="Times New Roman" w:hAnsi="Times New Roman" w:cs="Times New Roman"/>
          <w:sz w:val="28"/>
          <w:szCs w:val="28"/>
          <w:lang w:val="uk-UA"/>
        </w:rPr>
        <w:t xml:space="preserve"> (Панькова А.М., заступник з НВР)</w:t>
      </w:r>
    </w:p>
    <w:p w:rsidR="00C1658E" w:rsidRPr="00A55F43" w:rsidRDefault="00C1658E" w:rsidP="00C1658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440BB" w:rsidRDefault="00502DC1" w:rsidP="00B440BB">
      <w:pPr>
        <w:pStyle w:val="a3"/>
        <w:spacing w:before="120"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45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СЛУХАЛИ: 1.  </w:t>
      </w:r>
      <w:proofErr w:type="spellStart"/>
      <w:r w:rsidR="00B440BB" w:rsidRPr="00A55F43">
        <w:rPr>
          <w:rFonts w:ascii="Times New Roman" w:hAnsi="Times New Roman" w:cs="Times New Roman"/>
          <w:sz w:val="28"/>
          <w:szCs w:val="28"/>
          <w:lang w:val="uk-UA"/>
        </w:rPr>
        <w:t>Лапунько</w:t>
      </w:r>
      <w:proofErr w:type="spellEnd"/>
      <w:r w:rsidR="00B440BB" w:rsidRPr="00A55F43">
        <w:rPr>
          <w:rFonts w:ascii="Times New Roman" w:hAnsi="Times New Roman" w:cs="Times New Roman"/>
          <w:sz w:val="28"/>
          <w:szCs w:val="28"/>
          <w:lang w:val="uk-UA"/>
        </w:rPr>
        <w:t xml:space="preserve"> А.В., керівника закладу</w:t>
      </w:r>
      <w:r w:rsidR="00B440BB" w:rsidRPr="00A55F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B440BB">
        <w:rPr>
          <w:rFonts w:ascii="Times New Roman" w:eastAsia="Times New Roman" w:hAnsi="Times New Roman" w:cs="Times New Roman"/>
          <w:sz w:val="28"/>
          <w:szCs w:val="28"/>
          <w:lang w:val="uk-UA"/>
        </w:rPr>
        <w:t>з питанням про</w:t>
      </w:r>
      <w:r w:rsidR="00B440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440BB" w:rsidRPr="00B440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внесення змін до структури </w:t>
      </w:r>
      <w:r w:rsidR="00B440BB" w:rsidRPr="00B440BB">
        <w:rPr>
          <w:rFonts w:ascii="Times New Roman" w:hAnsi="Times New Roman" w:cs="Times New Roman"/>
          <w:sz w:val="28"/>
          <w:szCs w:val="28"/>
          <w:lang w:val="uk-UA"/>
        </w:rPr>
        <w:t xml:space="preserve">2021-2022 </w:t>
      </w:r>
      <w:proofErr w:type="spellStart"/>
      <w:r w:rsidR="00B440BB" w:rsidRPr="00B440BB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B440BB" w:rsidRPr="00B440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44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40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440BB" w:rsidRPr="000E6A18">
        <w:rPr>
          <w:rFonts w:ascii="Times New Roman" w:hAnsi="Times New Roman" w:cs="Times New Roman"/>
          <w:sz w:val="28"/>
          <w:szCs w:val="28"/>
          <w:lang w:val="uk-UA"/>
        </w:rPr>
        <w:t>зазначила, що відповідно до статті 10 Закону України «Про повну загальну середню освіту» освітній процес організовується в межах навчального року, що розпочинається у День знань – 1 вересня, триває не менше 175 навчальних днів</w:t>
      </w:r>
      <w:r w:rsidR="00B440BB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B440BB" w:rsidRPr="000E6A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40BB">
        <w:rPr>
          <w:rFonts w:ascii="Times New Roman" w:hAnsi="Times New Roman" w:cs="Times New Roman"/>
          <w:sz w:val="28"/>
          <w:szCs w:val="28"/>
          <w:lang w:val="uk-UA"/>
        </w:rPr>
        <w:t>запропонувала</w:t>
      </w:r>
      <w:r w:rsidR="00B440B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44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40BB" w:rsidRPr="000E6A18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</w:t>
      </w:r>
      <w:r w:rsidR="00B440BB">
        <w:rPr>
          <w:rFonts w:ascii="Times New Roman" w:hAnsi="Times New Roman" w:cs="Times New Roman"/>
          <w:sz w:val="28"/>
          <w:szCs w:val="28"/>
          <w:lang w:val="uk-UA"/>
        </w:rPr>
        <w:t>виконання освітніх програм та навчальних планів</w:t>
      </w:r>
      <w:r w:rsidR="00B440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440BB">
        <w:rPr>
          <w:rFonts w:ascii="Times New Roman" w:hAnsi="Times New Roman" w:cs="Times New Roman"/>
          <w:sz w:val="28"/>
          <w:szCs w:val="28"/>
          <w:lang w:val="uk-UA"/>
        </w:rPr>
        <w:t>продовжити освітній процес</w:t>
      </w:r>
      <w:r w:rsidR="00B440BB">
        <w:rPr>
          <w:rFonts w:ascii="Times New Roman" w:hAnsi="Times New Roman" w:cs="Times New Roman"/>
          <w:sz w:val="28"/>
          <w:szCs w:val="28"/>
          <w:lang w:val="uk-UA"/>
        </w:rPr>
        <w:t xml:space="preserve"> 28</w:t>
      </w:r>
      <w:r w:rsidR="00290A92">
        <w:rPr>
          <w:rFonts w:ascii="Times New Roman" w:hAnsi="Times New Roman" w:cs="Times New Roman"/>
          <w:sz w:val="28"/>
          <w:szCs w:val="28"/>
          <w:lang w:val="uk-UA"/>
        </w:rPr>
        <w:t xml:space="preserve"> і 29 березня (з розкладом за понеділок)</w:t>
      </w:r>
      <w:r w:rsidR="00B440B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90A92">
        <w:rPr>
          <w:rFonts w:ascii="Times New Roman" w:hAnsi="Times New Roman" w:cs="Times New Roman"/>
          <w:sz w:val="28"/>
          <w:szCs w:val="28"/>
          <w:lang w:val="uk-UA"/>
        </w:rPr>
        <w:t xml:space="preserve"> скоротивши весняні канікули до 5 календарних днів (з 30.03.2022 по 03.04.2022).</w:t>
      </w:r>
    </w:p>
    <w:p w:rsidR="00301462" w:rsidRPr="00B440BB" w:rsidRDefault="00301462" w:rsidP="007C78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2DC1" w:rsidRDefault="003C168A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277F14" w:rsidRPr="00277F14" w:rsidRDefault="00277F14" w:rsidP="00277F14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зміни до </w:t>
      </w:r>
      <w:r w:rsidRPr="00B440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структури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2021-2022 навчального </w:t>
      </w:r>
      <w:r w:rsidRPr="00B440BB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оку, включивши 28 і 29 березня 2022 до навчальних днів (з розкладом за понеділок)</w:t>
      </w:r>
      <w:r w:rsidRPr="00B440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7F14" w:rsidRDefault="00277F14" w:rsidP="00277F14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(у ІІ семестрі 2022)</w:t>
      </w:r>
    </w:p>
    <w:p w:rsidR="00277F14" w:rsidRPr="00277F14" w:rsidRDefault="00277F14" w:rsidP="00277F14">
      <w:pPr>
        <w:pStyle w:val="a3"/>
        <w:numPr>
          <w:ilvl w:val="1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Скоротити терміни </w:t>
      </w:r>
      <w:r w:rsidRPr="00277F14">
        <w:rPr>
          <w:rFonts w:ascii="Times New Roman" w:hAnsi="Times New Roman" w:cs="Times New Roman"/>
          <w:sz w:val="28"/>
          <w:szCs w:val="28"/>
          <w:lang w:val="uk-UA"/>
        </w:rPr>
        <w:t>веснян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277F14">
        <w:rPr>
          <w:rFonts w:ascii="Times New Roman" w:hAnsi="Times New Roman" w:cs="Times New Roman"/>
          <w:sz w:val="28"/>
          <w:szCs w:val="28"/>
          <w:lang w:val="uk-UA"/>
        </w:rPr>
        <w:t xml:space="preserve"> канікул до 5 календарних днів (з 30.03.2022 по 03.04.2022).</w:t>
      </w:r>
    </w:p>
    <w:p w:rsidR="00D709B7" w:rsidRPr="00DE7604" w:rsidRDefault="00290A92" w:rsidP="00277F14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Вчителям здійснити календарне планування на ІІ семестр 2021-2022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з урахуванням змін</w:t>
      </w:r>
      <w:r w:rsidR="00D709B7" w:rsidRPr="00DE760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55F43" w:rsidRDefault="00277F14" w:rsidP="00277F14">
      <w:pPr>
        <w:pStyle w:val="a3"/>
        <w:spacing w:after="0"/>
        <w:ind w:left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(до 10.01.2022)</w:t>
      </w:r>
    </w:p>
    <w:p w:rsidR="006B2EAA" w:rsidRDefault="00A55F43" w:rsidP="006B2EAA">
      <w:pPr>
        <w:pStyle w:val="a3"/>
        <w:spacing w:before="120"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5F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СЛУХАЛИ: 2.</w:t>
      </w:r>
      <w:r w:rsidRPr="00A55F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6C27" w:rsidRPr="00575658">
        <w:rPr>
          <w:rFonts w:ascii="Times New Roman" w:hAnsi="Times New Roman" w:cs="Times New Roman"/>
          <w:sz w:val="28"/>
          <w:szCs w:val="28"/>
        </w:rPr>
        <w:t xml:space="preserve">Панькову А.М., заступника з </w:t>
      </w:r>
      <w:r w:rsidR="00096C27">
        <w:rPr>
          <w:rFonts w:ascii="Times New Roman" w:hAnsi="Times New Roman" w:cs="Times New Roman"/>
          <w:sz w:val="28"/>
          <w:szCs w:val="28"/>
          <w:lang w:val="uk-UA"/>
        </w:rPr>
        <w:t>НВР з</w:t>
      </w:r>
      <w:r w:rsidR="00096C27" w:rsidRPr="00096C27">
        <w:rPr>
          <w:rFonts w:ascii="Times New Roman" w:hAnsi="Times New Roman" w:cs="Times New Roman"/>
          <w:sz w:val="28"/>
          <w:szCs w:val="28"/>
        </w:rPr>
        <w:t xml:space="preserve"> </w:t>
      </w:r>
      <w:r w:rsidR="00096C27">
        <w:rPr>
          <w:rFonts w:ascii="Times New Roman" w:hAnsi="Times New Roman" w:cs="Times New Roman"/>
          <w:sz w:val="28"/>
          <w:szCs w:val="28"/>
          <w:lang w:val="uk-UA"/>
        </w:rPr>
        <w:t>питанням про вивчення та підготовку</w:t>
      </w:r>
      <w:r w:rsidR="00096C27" w:rsidRPr="00575658">
        <w:rPr>
          <w:rFonts w:ascii="Times New Roman" w:hAnsi="Times New Roman" w:cs="Times New Roman"/>
          <w:sz w:val="28"/>
          <w:szCs w:val="28"/>
          <w:lang w:val="uk-UA"/>
        </w:rPr>
        <w:t xml:space="preserve"> до впровадження Державного стандарту базово</w:t>
      </w:r>
      <w:r w:rsidR="00096C27">
        <w:rPr>
          <w:rFonts w:ascii="Times New Roman" w:hAnsi="Times New Roman" w:cs="Times New Roman"/>
          <w:sz w:val="28"/>
          <w:szCs w:val="28"/>
          <w:lang w:val="uk-UA"/>
        </w:rPr>
        <w:t xml:space="preserve">ї середньої </w:t>
      </w:r>
      <w:r w:rsidR="00277F14">
        <w:rPr>
          <w:rFonts w:ascii="Times New Roman" w:hAnsi="Times New Roman" w:cs="Times New Roman"/>
          <w:sz w:val="28"/>
          <w:szCs w:val="28"/>
          <w:lang w:val="uk-UA"/>
        </w:rPr>
        <w:t>освіти (</w:t>
      </w:r>
      <w:r w:rsidR="00E05A2C">
        <w:rPr>
          <w:rFonts w:ascii="Times New Roman" w:hAnsi="Times New Roman" w:cs="Times New Roman"/>
          <w:sz w:val="28"/>
          <w:szCs w:val="28"/>
          <w:lang w:val="uk-UA"/>
        </w:rPr>
        <w:t>мета</w:t>
      </w:r>
      <w:r w:rsidR="00277F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5A2C">
        <w:rPr>
          <w:rFonts w:ascii="Times New Roman" w:hAnsi="Times New Roman" w:cs="Times New Roman"/>
          <w:sz w:val="28"/>
          <w:szCs w:val="28"/>
          <w:lang w:val="uk-UA"/>
        </w:rPr>
        <w:t>освітніх галузей)</w:t>
      </w:r>
      <w:r w:rsidR="00096C27">
        <w:rPr>
          <w:rFonts w:ascii="Times New Roman" w:hAnsi="Times New Roman" w:cs="Times New Roman"/>
          <w:sz w:val="28"/>
          <w:szCs w:val="28"/>
          <w:lang w:val="uk-UA"/>
        </w:rPr>
        <w:t>. Вона запропонувала провести порівняльну характеристику окреслених пунктів</w:t>
      </w:r>
      <w:r w:rsidR="00E05A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5A2C" w:rsidRPr="00E05A2C">
        <w:rPr>
          <w:rFonts w:ascii="Times New Roman" w:hAnsi="Times New Roman" w:cs="Times New Roman"/>
          <w:b/>
          <w:sz w:val="28"/>
          <w:szCs w:val="28"/>
          <w:lang w:val="uk-UA"/>
        </w:rPr>
        <w:t>(п.14-22)</w:t>
      </w:r>
      <w:r w:rsidR="00096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6C27" w:rsidRPr="00575658">
        <w:rPr>
          <w:rFonts w:ascii="Times New Roman" w:hAnsi="Times New Roman" w:cs="Times New Roman"/>
          <w:sz w:val="28"/>
          <w:szCs w:val="28"/>
          <w:lang w:val="uk-UA"/>
        </w:rPr>
        <w:t>Державного стандарту базово</w:t>
      </w:r>
      <w:r w:rsidR="00096C27">
        <w:rPr>
          <w:rFonts w:ascii="Times New Roman" w:hAnsi="Times New Roman" w:cs="Times New Roman"/>
          <w:sz w:val="28"/>
          <w:szCs w:val="28"/>
          <w:lang w:val="uk-UA"/>
        </w:rPr>
        <w:t>ї середньої освіти з Державним стандартом початкової школи</w:t>
      </w:r>
    </w:p>
    <w:p w:rsidR="001F4590" w:rsidRDefault="001F4590" w:rsidP="001F4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ВИСТУП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715F88" w:rsidRPr="00E05A2C" w:rsidRDefault="00E05A2C" w:rsidP="00E05A2C">
      <w:pPr>
        <w:pStyle w:val="a3"/>
        <w:spacing w:before="120"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Вчителі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предметники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, </w:t>
      </w:r>
      <w:r w:rsidRPr="00E05A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охарактеризувавши мету кожної освітньої галузі, відповідно до п.14-22 </w:t>
      </w:r>
      <w:r w:rsidRPr="00E05A2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575658">
        <w:rPr>
          <w:rFonts w:ascii="Times New Roman" w:hAnsi="Times New Roman" w:cs="Times New Roman"/>
          <w:sz w:val="28"/>
          <w:szCs w:val="28"/>
          <w:lang w:val="uk-UA"/>
        </w:rPr>
        <w:t>ержавного стандарту базово</w:t>
      </w:r>
      <w:r>
        <w:rPr>
          <w:rFonts w:ascii="Times New Roman" w:hAnsi="Times New Roman" w:cs="Times New Roman"/>
          <w:sz w:val="28"/>
          <w:szCs w:val="28"/>
          <w:lang w:val="uk-UA"/>
        </w:rPr>
        <w:t>ї середньої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порівнявши її з метою відповідної освітньої галузі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Державн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початкової школи. Вчителі дійшли висновку, що початкова школа покликана на формування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ключових умінь, а базова – на розвиток.</w:t>
      </w:r>
    </w:p>
    <w:p w:rsidR="00A55F43" w:rsidRDefault="00A55F43" w:rsidP="00301462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1F3FD9" w:rsidRDefault="001F3FD9" w:rsidP="001F3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FB33CD" w:rsidRPr="00412650" w:rsidRDefault="00412650" w:rsidP="00412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650">
        <w:rPr>
          <w:rFonts w:ascii="Times New Roman" w:hAnsi="Times New Roman" w:cs="Times New Roman"/>
          <w:b/>
          <w:sz w:val="28"/>
          <w:szCs w:val="28"/>
        </w:rPr>
        <w:t>2.1.</w:t>
      </w:r>
      <w:r w:rsidRPr="00412650">
        <w:rPr>
          <w:rFonts w:ascii="Times New Roman" w:hAnsi="Times New Roman" w:cs="Times New Roman"/>
          <w:sz w:val="28"/>
          <w:szCs w:val="28"/>
        </w:rPr>
        <w:t xml:space="preserve"> Учителям-</w:t>
      </w:r>
      <w:proofErr w:type="spellStart"/>
      <w:r w:rsidRPr="00412650">
        <w:rPr>
          <w:rFonts w:ascii="Times New Roman" w:hAnsi="Times New Roman" w:cs="Times New Roman"/>
          <w:sz w:val="28"/>
          <w:szCs w:val="28"/>
        </w:rPr>
        <w:t>предметникам</w:t>
      </w:r>
      <w:proofErr w:type="spellEnd"/>
      <w:r w:rsidRPr="00412650">
        <w:rPr>
          <w:rFonts w:ascii="Times New Roman" w:hAnsi="Times New Roman" w:cs="Times New Roman"/>
          <w:sz w:val="28"/>
          <w:szCs w:val="28"/>
        </w:rPr>
        <w:t xml:space="preserve"> продовжувати вивчення Державного стандарту базової середньої освіти</w:t>
      </w:r>
    </w:p>
    <w:p w:rsidR="00412650" w:rsidRPr="00FB33CD" w:rsidRDefault="00412650" w:rsidP="00412650">
      <w:pPr>
        <w:pStyle w:val="a3"/>
        <w:spacing w:after="0" w:line="240" w:lineRule="auto"/>
        <w:ind w:left="174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(впродовж 2021-2022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FB33CD" w:rsidRDefault="00412650" w:rsidP="00412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650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Pr="00412650">
        <w:rPr>
          <w:rFonts w:ascii="Times New Roman" w:hAnsi="Times New Roman" w:cs="Times New Roman"/>
          <w:sz w:val="28"/>
          <w:szCs w:val="28"/>
        </w:rPr>
        <w:t xml:space="preserve">Учителям, які будуть викладати предмети у 5 класі у 2022-2023 </w:t>
      </w:r>
      <w:proofErr w:type="spellStart"/>
      <w:r w:rsidRPr="00412650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4126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готуватись до впровадження Державного стандарту з 1 вересня 2022 р.</w:t>
      </w:r>
    </w:p>
    <w:p w:rsidR="00412650" w:rsidRPr="00412650" w:rsidRDefault="00412650" w:rsidP="004126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(впродовж року)</w:t>
      </w:r>
    </w:p>
    <w:p w:rsidR="00412650" w:rsidRPr="00412650" w:rsidRDefault="00412650" w:rsidP="00412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C5A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>педагогі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чної ради                                             А. В. </w:t>
      </w:r>
      <w:proofErr w:type="spellStart"/>
      <w:r w:rsidRPr="00730C5A">
        <w:rPr>
          <w:rFonts w:ascii="Times New Roman" w:hAnsi="Times New Roman" w:cs="Times New Roman"/>
          <w:b/>
          <w:sz w:val="28"/>
          <w:szCs w:val="28"/>
        </w:rPr>
        <w:t>Лапунько</w:t>
      </w:r>
      <w:proofErr w:type="spellEnd"/>
    </w:p>
    <w:p w:rsidR="00236307" w:rsidRDefault="00236307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   А.М. Панькова</w:t>
      </w:r>
    </w:p>
    <w:p w:rsidR="00BB1B00" w:rsidRDefault="00BB1B00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AFE" w:rsidRDefault="00003AFE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Кондратюк О.М.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Лапунько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В.М.</w:t>
      </w:r>
    </w:p>
    <w:p w:rsidR="00412650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Ліщук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В.В.</w:t>
      </w:r>
    </w:p>
    <w:p w:rsidR="00D90D9D" w:rsidRDefault="00412650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Луценко Л.А.</w:t>
      </w:r>
      <w:r w:rsidR="00D90D9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03AFE" w:rsidRPr="00730C5A" w:rsidRDefault="00003AFE" w:rsidP="00003AFE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Pr="00730C5A">
        <w:rPr>
          <w:rFonts w:ascii="Times New Roman" w:hAnsi="Times New Roman" w:cs="Times New Roman"/>
          <w:i/>
          <w:sz w:val="28"/>
          <w:szCs w:val="28"/>
        </w:rPr>
        <w:t>Максименко Н.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003AFE" w:rsidRPr="00730C5A" w:rsidRDefault="00003AFE" w:rsidP="00003AFE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_______________ Максименко Н.Ф.</w:t>
      </w:r>
    </w:p>
    <w:p w:rsidR="00003AFE" w:rsidRDefault="00003AFE" w:rsidP="00003AFE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Максименко Ю.М. </w:t>
      </w:r>
    </w:p>
    <w:p w:rsidR="00D90D9D" w:rsidRPr="00730C5A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Олексієнко О.М.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i/>
          <w:sz w:val="28"/>
          <w:szCs w:val="28"/>
        </w:rPr>
        <w:t>Педоренко С.В.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Педоренко С.І.</w:t>
      </w:r>
    </w:p>
    <w:p w:rsidR="00EB7037" w:rsidRDefault="00D90D9D" w:rsidP="00003AFE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sectPr w:rsidR="00EB7037" w:rsidSect="00B55E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63A"/>
    <w:multiLevelType w:val="multilevel"/>
    <w:tmpl w:val="ACB08B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" w15:restartNumberingAfterBreak="0">
    <w:nsid w:val="0CC74F2E"/>
    <w:multiLevelType w:val="hybridMultilevel"/>
    <w:tmpl w:val="87EE492C"/>
    <w:lvl w:ilvl="0" w:tplc="8752CA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074EA"/>
    <w:multiLevelType w:val="multilevel"/>
    <w:tmpl w:val="FF5865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3" w15:restartNumberingAfterBreak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4" w15:restartNumberingAfterBreak="0">
    <w:nsid w:val="15C37C8D"/>
    <w:multiLevelType w:val="multilevel"/>
    <w:tmpl w:val="52C23E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3221195"/>
    <w:multiLevelType w:val="multilevel"/>
    <w:tmpl w:val="5904796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A7D3618"/>
    <w:multiLevelType w:val="multilevel"/>
    <w:tmpl w:val="F2646DF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hint="default"/>
      </w:rPr>
    </w:lvl>
  </w:abstractNum>
  <w:abstractNum w:abstractNumId="7" w15:restartNumberingAfterBreak="0">
    <w:nsid w:val="2E11067C"/>
    <w:multiLevelType w:val="multilevel"/>
    <w:tmpl w:val="E67235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77B10"/>
    <w:multiLevelType w:val="multilevel"/>
    <w:tmpl w:val="E03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8"/>
  </w:num>
  <w:num w:numId="5">
    <w:abstractNumId w:val="3"/>
  </w:num>
  <w:num w:numId="6">
    <w:abstractNumId w:val="10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  <w:num w:numId="11">
    <w:abstractNumId w:val="6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717D"/>
    <w:rsid w:val="0000171F"/>
    <w:rsid w:val="00003AFE"/>
    <w:rsid w:val="000718C1"/>
    <w:rsid w:val="00096C27"/>
    <w:rsid w:val="000A1EDC"/>
    <w:rsid w:val="000E322A"/>
    <w:rsid w:val="0012201C"/>
    <w:rsid w:val="00132C19"/>
    <w:rsid w:val="0013676E"/>
    <w:rsid w:val="0015740A"/>
    <w:rsid w:val="00165927"/>
    <w:rsid w:val="001A1A87"/>
    <w:rsid w:val="001B6EBB"/>
    <w:rsid w:val="001C4968"/>
    <w:rsid w:val="001D37CD"/>
    <w:rsid w:val="001D4185"/>
    <w:rsid w:val="001F3FD9"/>
    <w:rsid w:val="001F4590"/>
    <w:rsid w:val="0021737C"/>
    <w:rsid w:val="00236307"/>
    <w:rsid w:val="00277F14"/>
    <w:rsid w:val="00290A92"/>
    <w:rsid w:val="00301462"/>
    <w:rsid w:val="003334EC"/>
    <w:rsid w:val="00364162"/>
    <w:rsid w:val="00371512"/>
    <w:rsid w:val="0037717D"/>
    <w:rsid w:val="00387F2E"/>
    <w:rsid w:val="0039114D"/>
    <w:rsid w:val="0039712E"/>
    <w:rsid w:val="003C168A"/>
    <w:rsid w:val="003E7007"/>
    <w:rsid w:val="003F2CE9"/>
    <w:rsid w:val="00412650"/>
    <w:rsid w:val="004178C7"/>
    <w:rsid w:val="00422BA8"/>
    <w:rsid w:val="00430DE4"/>
    <w:rsid w:val="004663E4"/>
    <w:rsid w:val="004757ED"/>
    <w:rsid w:val="004D0E73"/>
    <w:rsid w:val="004D4217"/>
    <w:rsid w:val="00502B84"/>
    <w:rsid w:val="00502DC1"/>
    <w:rsid w:val="00525910"/>
    <w:rsid w:val="00541CC5"/>
    <w:rsid w:val="00575658"/>
    <w:rsid w:val="00581ED6"/>
    <w:rsid w:val="00604BFB"/>
    <w:rsid w:val="00622CF8"/>
    <w:rsid w:val="00642A1F"/>
    <w:rsid w:val="006670CF"/>
    <w:rsid w:val="006B2EAA"/>
    <w:rsid w:val="00715F88"/>
    <w:rsid w:val="0072267B"/>
    <w:rsid w:val="007547AF"/>
    <w:rsid w:val="00775509"/>
    <w:rsid w:val="00776779"/>
    <w:rsid w:val="00781B05"/>
    <w:rsid w:val="007A2889"/>
    <w:rsid w:val="007C78B8"/>
    <w:rsid w:val="007D614D"/>
    <w:rsid w:val="007E0002"/>
    <w:rsid w:val="00807828"/>
    <w:rsid w:val="00816492"/>
    <w:rsid w:val="00823CDF"/>
    <w:rsid w:val="00855BA9"/>
    <w:rsid w:val="008902E6"/>
    <w:rsid w:val="0089123A"/>
    <w:rsid w:val="008934DA"/>
    <w:rsid w:val="008B3A39"/>
    <w:rsid w:val="0091034F"/>
    <w:rsid w:val="00940447"/>
    <w:rsid w:val="009C5967"/>
    <w:rsid w:val="00A26641"/>
    <w:rsid w:val="00A32C03"/>
    <w:rsid w:val="00A55F43"/>
    <w:rsid w:val="00A81F0C"/>
    <w:rsid w:val="00AA5BE6"/>
    <w:rsid w:val="00AB7317"/>
    <w:rsid w:val="00B2548B"/>
    <w:rsid w:val="00B440BB"/>
    <w:rsid w:val="00B50FFB"/>
    <w:rsid w:val="00B554BC"/>
    <w:rsid w:val="00B55E10"/>
    <w:rsid w:val="00BB1B00"/>
    <w:rsid w:val="00C008FC"/>
    <w:rsid w:val="00C04CBB"/>
    <w:rsid w:val="00C1658E"/>
    <w:rsid w:val="00C934EA"/>
    <w:rsid w:val="00D57D74"/>
    <w:rsid w:val="00D709B7"/>
    <w:rsid w:val="00D7493B"/>
    <w:rsid w:val="00D80611"/>
    <w:rsid w:val="00D90D9D"/>
    <w:rsid w:val="00DE7604"/>
    <w:rsid w:val="00E05A2C"/>
    <w:rsid w:val="00E26A23"/>
    <w:rsid w:val="00E821F0"/>
    <w:rsid w:val="00E86B43"/>
    <w:rsid w:val="00EB7037"/>
    <w:rsid w:val="00EC2836"/>
    <w:rsid w:val="00EF427D"/>
    <w:rsid w:val="00F24939"/>
    <w:rsid w:val="00F26D9F"/>
    <w:rsid w:val="00F34BB4"/>
    <w:rsid w:val="00F62995"/>
    <w:rsid w:val="00FA0927"/>
    <w:rsid w:val="00FB0C42"/>
    <w:rsid w:val="00FB33CD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F39A5"/>
  <w15:docId w15:val="{F176AA01-488E-4CA4-8969-BBC21117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paragraph" w:styleId="1">
    <w:name w:val="heading 1"/>
    <w:basedOn w:val="a"/>
    <w:next w:val="a"/>
    <w:link w:val="10"/>
    <w:qFormat/>
    <w:rsid w:val="00132C19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character" w:customStyle="1" w:styleId="10">
    <w:name w:val="Заголовок 1 Знак"/>
    <w:basedOn w:val="a0"/>
    <w:link w:val="1"/>
    <w:rsid w:val="00132C1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4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F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17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F3F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2938</TotalTime>
  <Pages>2</Pages>
  <Words>2067</Words>
  <Characters>1179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45</cp:revision>
  <cp:lastPrinted>2019-10-10T07:06:00Z</cp:lastPrinted>
  <dcterms:created xsi:type="dcterms:W3CDTF">2018-01-10T09:01:00Z</dcterms:created>
  <dcterms:modified xsi:type="dcterms:W3CDTF">2022-01-18T10:20:00Z</dcterms:modified>
</cp:coreProperties>
</file>