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AD" w:rsidRDefault="00FC2A62" w:rsidP="00FC2A62">
      <w:pPr>
        <w:spacing w:line="276" w:lineRule="auto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</w:t>
      </w:r>
      <w:r w:rsidR="005C22AD">
        <w:rPr>
          <w:b/>
          <w:color w:val="000000"/>
          <w:sz w:val="28"/>
          <w:szCs w:val="28"/>
          <w:lang w:val="uk-UA"/>
        </w:rPr>
        <w:t>ідсумки  методичної роботи</w:t>
      </w:r>
    </w:p>
    <w:p w:rsidR="005C22AD" w:rsidRPr="001C3F0A" w:rsidRDefault="006D4EDD" w:rsidP="00FC2A62">
      <w:pPr>
        <w:spacing w:line="276" w:lineRule="auto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</w:t>
      </w:r>
      <w:r w:rsidR="005C22AD">
        <w:rPr>
          <w:b/>
          <w:color w:val="000000"/>
          <w:sz w:val="28"/>
          <w:szCs w:val="28"/>
          <w:lang w:val="uk-UA"/>
        </w:rPr>
        <w:t xml:space="preserve"> </w:t>
      </w:r>
      <w:r w:rsidR="00503A30">
        <w:rPr>
          <w:b/>
          <w:color w:val="000000"/>
          <w:sz w:val="28"/>
          <w:szCs w:val="28"/>
          <w:lang w:val="uk-UA"/>
        </w:rPr>
        <w:t xml:space="preserve"> школі в </w:t>
      </w:r>
      <w:r w:rsidR="005C22AD">
        <w:rPr>
          <w:b/>
          <w:color w:val="000000"/>
          <w:sz w:val="28"/>
          <w:szCs w:val="28"/>
          <w:lang w:val="uk-UA"/>
        </w:rPr>
        <w:t>201</w:t>
      </w:r>
      <w:r w:rsidR="00027465">
        <w:rPr>
          <w:b/>
          <w:color w:val="000000"/>
          <w:sz w:val="28"/>
          <w:szCs w:val="28"/>
          <w:lang w:val="uk-UA"/>
        </w:rPr>
        <w:t>8-</w:t>
      </w:r>
      <w:r w:rsidR="005C22AD">
        <w:rPr>
          <w:b/>
          <w:color w:val="000000"/>
          <w:sz w:val="28"/>
          <w:szCs w:val="28"/>
          <w:lang w:val="uk-UA"/>
        </w:rPr>
        <w:t>201</w:t>
      </w:r>
      <w:r w:rsidR="00027465">
        <w:rPr>
          <w:b/>
          <w:color w:val="000000"/>
          <w:sz w:val="28"/>
          <w:szCs w:val="28"/>
          <w:lang w:val="uk-UA"/>
        </w:rPr>
        <w:t>9</w:t>
      </w:r>
      <w:r w:rsidR="005C22AD">
        <w:rPr>
          <w:b/>
          <w:color w:val="000000"/>
          <w:sz w:val="28"/>
          <w:szCs w:val="28"/>
          <w:lang w:val="uk-UA"/>
        </w:rPr>
        <w:t xml:space="preserve"> н.р.</w:t>
      </w:r>
    </w:p>
    <w:p w:rsidR="005C22AD" w:rsidRDefault="005C22AD" w:rsidP="00027465">
      <w:pPr>
        <w:tabs>
          <w:tab w:val="left" w:pos="98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Pr="007B3BBD">
        <w:rPr>
          <w:sz w:val="28"/>
          <w:szCs w:val="28"/>
          <w:lang w:val="uk-UA"/>
        </w:rPr>
        <w:t xml:space="preserve"> </w:t>
      </w:r>
    </w:p>
    <w:p w:rsidR="00027465" w:rsidRPr="00F2136A" w:rsidRDefault="00027465" w:rsidP="00027465">
      <w:pPr>
        <w:tabs>
          <w:tab w:val="left" w:pos="980"/>
        </w:tabs>
        <w:spacing w:line="276" w:lineRule="auto"/>
        <w:jc w:val="both"/>
        <w:rPr>
          <w:sz w:val="28"/>
          <w:szCs w:val="28"/>
          <w:lang w:val="uk-UA"/>
        </w:rPr>
      </w:pPr>
      <w:r w:rsidRPr="00F2136A">
        <w:rPr>
          <w:sz w:val="28"/>
          <w:szCs w:val="28"/>
          <w:lang w:val="uk-UA"/>
        </w:rPr>
        <w:t xml:space="preserve">           Методична робота в школі проводилась згідно з Положенням про внутрішкільну методичну роботу, річним планом роботи школи і була спрямована на виконання закону «Про освіту», впровадження Концепції НУШ та на підвищення майстерності учителів, результативності їх праці, оптимізацію освітнього процесу.</w:t>
      </w:r>
    </w:p>
    <w:p w:rsidR="00027465" w:rsidRPr="00F2136A" w:rsidRDefault="00027465" w:rsidP="00027465">
      <w:pPr>
        <w:tabs>
          <w:tab w:val="left" w:pos="980"/>
        </w:tabs>
        <w:spacing w:line="276" w:lineRule="auto"/>
        <w:ind w:firstLine="600"/>
        <w:jc w:val="both"/>
        <w:rPr>
          <w:sz w:val="28"/>
          <w:szCs w:val="28"/>
          <w:lang w:val="uk-UA"/>
        </w:rPr>
      </w:pPr>
      <w:r w:rsidRPr="00F2136A">
        <w:rPr>
          <w:sz w:val="28"/>
          <w:szCs w:val="28"/>
          <w:lang w:val="uk-UA"/>
        </w:rPr>
        <w:t>Протягом 2018-2019 навчального року педагогічний колектив школи продовжував працювати над питанням «Роль національно-патріотичного виховання у</w:t>
      </w:r>
      <w:r>
        <w:rPr>
          <w:sz w:val="28"/>
          <w:szCs w:val="28"/>
          <w:lang w:val="uk-UA"/>
        </w:rPr>
        <w:t xml:space="preserve"> </w:t>
      </w:r>
      <w:r w:rsidRPr="00F2136A">
        <w:rPr>
          <w:sz w:val="28"/>
          <w:szCs w:val="28"/>
          <w:lang w:val="uk-UA"/>
        </w:rPr>
        <w:t>формуванні громадянської компетентності». Відповідно до наказу по школі №</w:t>
      </w:r>
      <w:r w:rsidRPr="00664589">
        <w:rPr>
          <w:sz w:val="28"/>
          <w:szCs w:val="28"/>
          <w:lang w:val="uk-UA"/>
        </w:rPr>
        <w:t>68 від 04.09.2018</w:t>
      </w:r>
      <w:r w:rsidRPr="00F2136A">
        <w:rPr>
          <w:sz w:val="28"/>
          <w:szCs w:val="28"/>
          <w:lang w:val="uk-UA"/>
        </w:rPr>
        <w:t xml:space="preserve"> р. «Про організацію методичної роботи в школі» були сформовані методичні структурні підрозділи, зокрема: створена методична рада, методичне об’єднання учителів початкових класів та методичне об’єднання класних керівників, а також психолого-педагогічний семінар, робота яких була спрямована на вдосконалення форм та методів освітнього процесу, підвищення кваліфікаційного рівня педпрацівників та вдосконалення їх методичної підготовки.</w:t>
      </w:r>
    </w:p>
    <w:p w:rsidR="00027465" w:rsidRDefault="00027465" w:rsidP="00027465">
      <w:pPr>
        <w:tabs>
          <w:tab w:val="left" w:pos="980"/>
        </w:tabs>
        <w:spacing w:line="276" w:lineRule="auto"/>
        <w:ind w:firstLine="600"/>
        <w:jc w:val="both"/>
        <w:rPr>
          <w:sz w:val="28"/>
          <w:szCs w:val="28"/>
          <w:lang w:val="uk-UA"/>
        </w:rPr>
      </w:pPr>
      <w:r w:rsidRPr="00F2136A">
        <w:rPr>
          <w:sz w:val="28"/>
          <w:szCs w:val="28"/>
          <w:lang w:val="uk-UA"/>
        </w:rPr>
        <w:t>Головною метою МО учителів початкових класів (керівник Максименко</w:t>
      </w:r>
      <w:r>
        <w:rPr>
          <w:sz w:val="28"/>
          <w:szCs w:val="28"/>
          <w:lang w:val="uk-UA"/>
        </w:rPr>
        <w:t xml:space="preserve"> </w:t>
      </w:r>
      <w:r w:rsidRPr="00F2136A">
        <w:rPr>
          <w:sz w:val="28"/>
          <w:szCs w:val="28"/>
          <w:lang w:val="uk-UA"/>
        </w:rPr>
        <w:t>Ю.М.), яке працювало над питанням «Впровадження інноваційних технологій навчання в початковій школі»  було розкриття нових можливостей уроку за рахунок впровадження передових інноваційних технологій навчання у початковій школі. Було проведено 5 засідань, на яких поряд з теоретичними:  «Робота з обдарованими дітьми», «Впровадження Державного стандарту початкової освіти», «Організація освітнього процесу в Новій українській школі «Шість цеглинок»,  «Нова українська школа – нові стандарти освіти», «Педагогічна дискусія «Як зробити урок ефективним»; розглядались питання практичного характеру, зокрема: «Робота з обдарованими дітьми. Підготовка до проведення конкурсу знавців української мови ім.</w:t>
      </w:r>
      <w:r>
        <w:rPr>
          <w:sz w:val="28"/>
          <w:szCs w:val="28"/>
          <w:lang w:val="uk-UA"/>
        </w:rPr>
        <w:t xml:space="preserve"> </w:t>
      </w:r>
      <w:r w:rsidRPr="00F2136A">
        <w:rPr>
          <w:sz w:val="28"/>
          <w:szCs w:val="28"/>
          <w:lang w:val="uk-UA"/>
        </w:rPr>
        <w:t>Петра Яцика», «Розробка завдань для проведення  державної підсумкової атестації», «Результати моніторингу підготовки 4 класу до ДПА», Члени методичного об’єднання організували проведення I-го етапу конкурсу знавців української мови ім. П. Яцика, забезпечили участь учнів у районних предметних о</w:t>
      </w:r>
      <w:r>
        <w:rPr>
          <w:sz w:val="28"/>
          <w:szCs w:val="28"/>
          <w:lang w:val="uk-UA"/>
        </w:rPr>
        <w:t xml:space="preserve">лімпіадах та конкурсах. </w:t>
      </w:r>
    </w:p>
    <w:p w:rsidR="00027465" w:rsidRPr="00F2136A" w:rsidRDefault="00027465" w:rsidP="00027465">
      <w:pPr>
        <w:tabs>
          <w:tab w:val="left" w:pos="980"/>
        </w:tabs>
        <w:spacing w:line="276" w:lineRule="auto"/>
        <w:ind w:firstLine="600"/>
        <w:jc w:val="both"/>
        <w:rPr>
          <w:sz w:val="28"/>
          <w:szCs w:val="28"/>
          <w:lang w:val="uk-UA"/>
        </w:rPr>
      </w:pPr>
      <w:r w:rsidRPr="00F2136A">
        <w:rPr>
          <w:sz w:val="28"/>
          <w:szCs w:val="28"/>
          <w:lang w:val="uk-UA"/>
        </w:rPr>
        <w:t xml:space="preserve">МО класних керівників (керівник Олексієнко О.М.) в своїй роботі головним завданням вважало впровадження Концепції національно-патріотичного виховання в практику роботи класних керівників. </w:t>
      </w:r>
      <w:r>
        <w:rPr>
          <w:sz w:val="28"/>
          <w:szCs w:val="28"/>
          <w:lang w:val="uk-UA"/>
        </w:rPr>
        <w:t>«</w:t>
      </w:r>
      <w:r w:rsidRPr="00F2136A">
        <w:rPr>
          <w:sz w:val="28"/>
          <w:szCs w:val="28"/>
          <w:lang w:val="uk-UA"/>
        </w:rPr>
        <w:t>Виховання дітей та учнівської молоді в умовах нових стандартів освіти</w:t>
      </w:r>
      <w:r>
        <w:rPr>
          <w:sz w:val="28"/>
          <w:szCs w:val="28"/>
          <w:lang w:val="uk-UA"/>
        </w:rPr>
        <w:t xml:space="preserve">», </w:t>
      </w:r>
      <w:r w:rsidRPr="00F2136A">
        <w:rPr>
          <w:sz w:val="28"/>
          <w:szCs w:val="28"/>
          <w:lang w:val="uk-UA"/>
        </w:rPr>
        <w:t xml:space="preserve">«Компетентнісний підхід як сучасна методологічна орієнтація у виховній </w:t>
      </w:r>
      <w:r w:rsidRPr="00F2136A">
        <w:rPr>
          <w:sz w:val="28"/>
          <w:szCs w:val="28"/>
          <w:lang w:val="uk-UA"/>
        </w:rPr>
        <w:lastRenderedPageBreak/>
        <w:t>діяльності», «Стратегія розвитку виховної системи школи в умовах модернізації системи освіти», «Компетентнісний підхід до виховання: компетентність педагога, учня. Ефективні виховні технології як ресурс підвищення якості виховання в школі», «Патріотизм як основа сучасного виховання дітей та учнівської молоді»</w:t>
      </w:r>
    </w:p>
    <w:p w:rsidR="00027465" w:rsidRPr="00F2136A" w:rsidRDefault="00027465" w:rsidP="00027465">
      <w:pPr>
        <w:tabs>
          <w:tab w:val="left" w:pos="980"/>
        </w:tabs>
        <w:spacing w:line="276" w:lineRule="auto"/>
        <w:ind w:firstLine="600"/>
        <w:jc w:val="both"/>
        <w:rPr>
          <w:b/>
          <w:sz w:val="28"/>
          <w:szCs w:val="28"/>
          <w:lang w:val="uk-UA"/>
        </w:rPr>
      </w:pPr>
      <w:r w:rsidRPr="00F2136A">
        <w:rPr>
          <w:sz w:val="28"/>
          <w:szCs w:val="28"/>
          <w:lang w:val="uk-UA"/>
        </w:rPr>
        <w:t xml:space="preserve">Крім того, велика увага протягом навчального року приділялась роботі </w:t>
      </w:r>
      <w:r>
        <w:rPr>
          <w:sz w:val="28"/>
          <w:szCs w:val="28"/>
          <w:lang w:val="uk-UA"/>
        </w:rPr>
        <w:t>з профілактики правопорушень та протидії булінгу серед учнів</w:t>
      </w:r>
      <w:r w:rsidRPr="00F2136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F2136A">
        <w:rPr>
          <w:sz w:val="28"/>
          <w:szCs w:val="28"/>
          <w:lang w:val="uk-UA"/>
        </w:rPr>
        <w:t xml:space="preserve"> виконанню шкільних, районних, обласних та регіональних програм. Класні керівники на своїх засіданнях обмінювались досвідом</w:t>
      </w:r>
      <w:r>
        <w:rPr>
          <w:sz w:val="28"/>
          <w:szCs w:val="28"/>
          <w:lang w:val="uk-UA"/>
        </w:rPr>
        <w:t xml:space="preserve"> роботи з питань виховання. Було </w:t>
      </w:r>
      <w:r w:rsidRPr="00F2136A">
        <w:rPr>
          <w:sz w:val="28"/>
          <w:szCs w:val="28"/>
          <w:lang w:val="uk-UA"/>
        </w:rPr>
        <w:t>проведен</w:t>
      </w:r>
      <w:r>
        <w:rPr>
          <w:sz w:val="28"/>
          <w:szCs w:val="28"/>
          <w:lang w:val="uk-UA"/>
        </w:rPr>
        <w:t>о ряд загальношкільних заходів, інформацію про які висвітлювали на сайті школи.</w:t>
      </w:r>
    </w:p>
    <w:p w:rsidR="00027465" w:rsidRDefault="00027465" w:rsidP="00027465">
      <w:pPr>
        <w:tabs>
          <w:tab w:val="left" w:pos="98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F2136A">
        <w:rPr>
          <w:sz w:val="28"/>
          <w:szCs w:val="28"/>
          <w:lang w:val="uk-UA"/>
        </w:rPr>
        <w:t xml:space="preserve">         Заняття психолого-педагогічного семінару були підпорядковані темі  «</w:t>
      </w:r>
      <w:r>
        <w:rPr>
          <w:sz w:val="28"/>
          <w:szCs w:val="28"/>
          <w:lang w:val="uk-UA"/>
        </w:rPr>
        <w:t>Професійне здоров’я педагога як ресурс професійно-особистісного розвитку в умовах реформації освітнього процесу</w:t>
      </w:r>
      <w:r w:rsidRPr="00F2136A">
        <w:rPr>
          <w:sz w:val="28"/>
          <w:szCs w:val="28"/>
          <w:lang w:val="uk-UA"/>
        </w:rPr>
        <w:t>» та спрямовані на розгляд психолого-педагогічних основ взаємодії  учителів та учнів, зокрема, зверталась увага на питання психологічного  здоров’я вчителя (засідання-презентація та тренінг), запобігання виникненню непередбачуваних ситуацій у педагогічній вза</w:t>
      </w:r>
      <w:r>
        <w:rPr>
          <w:sz w:val="28"/>
          <w:szCs w:val="28"/>
          <w:lang w:val="uk-UA"/>
        </w:rPr>
        <w:t>ємодії (презентація та тренінг)</w:t>
      </w:r>
      <w:r w:rsidRPr="00F2136A">
        <w:rPr>
          <w:sz w:val="28"/>
          <w:szCs w:val="28"/>
          <w:lang w:val="uk-UA"/>
        </w:rPr>
        <w:t xml:space="preserve">. </w:t>
      </w:r>
    </w:p>
    <w:p w:rsidR="00027465" w:rsidRPr="00F2136A" w:rsidRDefault="00027465" w:rsidP="00027465">
      <w:pPr>
        <w:tabs>
          <w:tab w:val="left" w:pos="980"/>
        </w:tabs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F2136A">
        <w:rPr>
          <w:sz w:val="28"/>
          <w:szCs w:val="28"/>
          <w:lang w:val="uk-UA"/>
        </w:rPr>
        <w:t xml:space="preserve">Фронтальною формою методичної роботи були охоплені всі учителі при підготовці до педагогічних рад, на яких розглядались такі питання: </w:t>
      </w:r>
      <w:r>
        <w:rPr>
          <w:sz w:val="28"/>
          <w:szCs w:val="28"/>
          <w:lang w:val="uk-UA"/>
        </w:rPr>
        <w:t>«</w:t>
      </w:r>
      <w:r w:rsidRPr="007742CA">
        <w:rPr>
          <w:bCs/>
          <w:sz w:val="28"/>
          <w:szCs w:val="32"/>
          <w:lang w:val="uk-UA"/>
        </w:rPr>
        <w:t>Модель випускника Нової української школи</w:t>
      </w:r>
      <w:r>
        <w:rPr>
          <w:bCs/>
          <w:sz w:val="28"/>
          <w:szCs w:val="32"/>
          <w:lang w:val="uk-UA"/>
        </w:rPr>
        <w:t>», «</w:t>
      </w:r>
      <w:r w:rsidRPr="007742CA">
        <w:rPr>
          <w:rFonts w:ascii="ProximaNova" w:hAnsi="ProximaNova"/>
          <w:color w:val="010101"/>
          <w:sz w:val="28"/>
          <w:szCs w:val="84"/>
          <w:lang w:val="uk-UA"/>
        </w:rPr>
        <w:t>Забута українська школа Сухомлинського. Уявне інтерв’ю з легендарним педагогом</w:t>
      </w:r>
      <w:r>
        <w:rPr>
          <w:rFonts w:ascii="ProximaNova" w:hAnsi="ProximaNova"/>
          <w:color w:val="010101"/>
          <w:sz w:val="28"/>
          <w:szCs w:val="84"/>
          <w:lang w:val="uk-UA"/>
        </w:rPr>
        <w:t>», «</w:t>
      </w:r>
      <w:r w:rsidRPr="007742CA">
        <w:rPr>
          <w:sz w:val="28"/>
          <w:szCs w:val="28"/>
          <w:lang w:val="uk-UA"/>
        </w:rPr>
        <w:t>Формування професійної компетентності педагогів в умовах Нової української школи</w:t>
      </w:r>
      <w:r>
        <w:rPr>
          <w:sz w:val="28"/>
          <w:szCs w:val="28"/>
          <w:lang w:val="uk-UA"/>
        </w:rPr>
        <w:t>», «</w:t>
      </w:r>
      <w:r w:rsidRPr="007742CA">
        <w:rPr>
          <w:sz w:val="28"/>
          <w:szCs w:val="28"/>
          <w:lang w:val="uk-UA"/>
        </w:rPr>
        <w:t>Про організацію державної підсумкової атестації у початковій та основній школі</w:t>
      </w:r>
      <w:r>
        <w:rPr>
          <w:sz w:val="28"/>
          <w:szCs w:val="28"/>
          <w:lang w:val="uk-UA"/>
        </w:rPr>
        <w:t>», «</w:t>
      </w:r>
      <w:r w:rsidRPr="007742CA">
        <w:rPr>
          <w:sz w:val="28"/>
          <w:lang w:val="uk-UA"/>
        </w:rPr>
        <w:t>Про реалізацію плану заходів закладу з впровадження Концепції «Нова українська школа»</w:t>
      </w:r>
      <w:r>
        <w:rPr>
          <w:sz w:val="28"/>
          <w:lang w:val="uk-UA"/>
        </w:rPr>
        <w:t>, «</w:t>
      </w:r>
      <w:r w:rsidRPr="000B5023">
        <w:rPr>
          <w:sz w:val="28"/>
          <w:szCs w:val="28"/>
          <w:lang w:val="uk-UA"/>
        </w:rPr>
        <w:t>Компетентнісний підхід як сучасна методологічна орієнтація у виховній діяльності навчального закладу</w:t>
      </w:r>
      <w:r>
        <w:rPr>
          <w:sz w:val="28"/>
          <w:szCs w:val="28"/>
          <w:lang w:val="uk-UA"/>
        </w:rPr>
        <w:t xml:space="preserve">» та </w:t>
      </w:r>
      <w:r w:rsidRPr="00F2136A">
        <w:rPr>
          <w:sz w:val="28"/>
          <w:szCs w:val="28"/>
          <w:lang w:val="uk-UA"/>
        </w:rPr>
        <w:t xml:space="preserve">ряд організаційних питань. </w:t>
      </w:r>
    </w:p>
    <w:p w:rsidR="00027465" w:rsidRPr="00F2136A" w:rsidRDefault="00027465" w:rsidP="00027465">
      <w:pPr>
        <w:spacing w:line="276" w:lineRule="auto"/>
        <w:ind w:left="66" w:firstLine="534"/>
        <w:jc w:val="both"/>
        <w:rPr>
          <w:sz w:val="28"/>
          <w:szCs w:val="28"/>
          <w:lang w:val="uk-UA"/>
        </w:rPr>
      </w:pPr>
      <w:r w:rsidRPr="00F2136A">
        <w:rPr>
          <w:sz w:val="28"/>
          <w:szCs w:val="28"/>
          <w:lang w:val="uk-UA"/>
        </w:rPr>
        <w:t>У 201</w:t>
      </w:r>
      <w:r>
        <w:rPr>
          <w:sz w:val="28"/>
          <w:szCs w:val="28"/>
          <w:lang w:val="uk-UA"/>
        </w:rPr>
        <w:t>8</w:t>
      </w:r>
      <w:r w:rsidRPr="00F2136A">
        <w:rPr>
          <w:sz w:val="28"/>
          <w:szCs w:val="28"/>
          <w:lang w:val="uk-UA"/>
        </w:rPr>
        <w:t xml:space="preserve"> – 201</w:t>
      </w:r>
      <w:r>
        <w:rPr>
          <w:sz w:val="28"/>
          <w:szCs w:val="28"/>
          <w:lang w:val="uk-UA"/>
        </w:rPr>
        <w:t>9</w:t>
      </w:r>
      <w:r w:rsidRPr="00F2136A">
        <w:rPr>
          <w:sz w:val="28"/>
          <w:szCs w:val="28"/>
          <w:lang w:val="uk-UA"/>
        </w:rPr>
        <w:t xml:space="preserve"> навчальному році </w:t>
      </w:r>
      <w:r>
        <w:rPr>
          <w:sz w:val="28"/>
          <w:szCs w:val="28"/>
          <w:lang w:val="uk-UA"/>
        </w:rPr>
        <w:t xml:space="preserve">учителі планово проходили курси підвищення кваліфікації при КВНЗ «ВАНО», брали участь у вебінарах, та районних семінарах і майстер-класах, в тому числі вчителі, що працюватимуть в умовах НУШ, а також </w:t>
      </w:r>
      <w:r w:rsidRPr="00F2136A">
        <w:rPr>
          <w:sz w:val="28"/>
          <w:szCs w:val="28"/>
          <w:lang w:val="uk-UA"/>
        </w:rPr>
        <w:t xml:space="preserve">була проведена атестація 3 вчителів: 1- підтверджена </w:t>
      </w:r>
      <w:r>
        <w:rPr>
          <w:sz w:val="28"/>
          <w:szCs w:val="28"/>
          <w:lang w:val="uk-UA"/>
        </w:rPr>
        <w:t>вища кваліфікаційна категорія, 2</w:t>
      </w:r>
      <w:r w:rsidRPr="00F2136A">
        <w:rPr>
          <w:sz w:val="28"/>
          <w:szCs w:val="28"/>
          <w:lang w:val="uk-UA"/>
        </w:rPr>
        <w:t>-підтверджена І категорія</w:t>
      </w:r>
      <w:r>
        <w:rPr>
          <w:sz w:val="28"/>
          <w:szCs w:val="28"/>
          <w:lang w:val="uk-UA"/>
        </w:rPr>
        <w:t>.</w:t>
      </w:r>
    </w:p>
    <w:p w:rsidR="00027465" w:rsidRDefault="00027465" w:rsidP="00027465">
      <w:pPr>
        <w:tabs>
          <w:tab w:val="left" w:pos="980"/>
        </w:tabs>
        <w:spacing w:line="276" w:lineRule="auto"/>
        <w:ind w:firstLine="600"/>
        <w:jc w:val="both"/>
        <w:rPr>
          <w:sz w:val="28"/>
          <w:szCs w:val="28"/>
          <w:lang w:val="uk-UA"/>
        </w:rPr>
      </w:pPr>
      <w:r w:rsidRPr="00F2136A">
        <w:rPr>
          <w:sz w:val="28"/>
          <w:szCs w:val="28"/>
          <w:lang w:val="uk-UA"/>
        </w:rPr>
        <w:t>Підсумовуючи стан методичної роботи слід зазначити, що всі заходи науково-методичного спрямування, передбачені річним планом роботи виконані.</w:t>
      </w:r>
    </w:p>
    <w:p w:rsidR="005C22AD" w:rsidRDefault="005C22AD" w:rsidP="00027465">
      <w:pPr>
        <w:spacing w:line="276" w:lineRule="auto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</w:t>
      </w:r>
    </w:p>
    <w:p w:rsidR="00AF1678" w:rsidRDefault="005C22AD" w:rsidP="00FC2A62">
      <w:pPr>
        <w:spacing w:line="276" w:lineRule="auto"/>
        <w:jc w:val="both"/>
        <w:rPr>
          <w:sz w:val="28"/>
          <w:szCs w:val="28"/>
          <w:lang w:val="uk-UA"/>
        </w:rPr>
        <w:sectPr w:rsidR="00AF1678" w:rsidSect="00FC2A6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b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A52318" w:rsidRPr="00CB5F04" w:rsidRDefault="00A52318" w:rsidP="00027465">
      <w:pPr>
        <w:spacing w:line="276" w:lineRule="auto"/>
        <w:jc w:val="both"/>
        <w:rPr>
          <w:lang w:val="uk-UA"/>
        </w:rPr>
      </w:pPr>
    </w:p>
    <w:sectPr w:rsidR="00A52318" w:rsidRPr="00CB5F04" w:rsidSect="00CB5F04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5BDE"/>
    <w:multiLevelType w:val="hybridMultilevel"/>
    <w:tmpl w:val="59F2141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489B"/>
    <w:multiLevelType w:val="hybridMultilevel"/>
    <w:tmpl w:val="323440D0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A012013"/>
    <w:multiLevelType w:val="hybridMultilevel"/>
    <w:tmpl w:val="1DAE2514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964F5E"/>
    <w:multiLevelType w:val="hybridMultilevel"/>
    <w:tmpl w:val="92A4314C"/>
    <w:lvl w:ilvl="0" w:tplc="30CA2AC0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6F9D2817"/>
    <w:multiLevelType w:val="multilevel"/>
    <w:tmpl w:val="78EED192"/>
    <w:lvl w:ilvl="0">
      <w:start w:val="29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60E5C"/>
    <w:rsid w:val="00027465"/>
    <w:rsid w:val="00042A66"/>
    <w:rsid w:val="00053837"/>
    <w:rsid w:val="00062049"/>
    <w:rsid w:val="0007020F"/>
    <w:rsid w:val="000723F1"/>
    <w:rsid w:val="00082825"/>
    <w:rsid w:val="000B7EE6"/>
    <w:rsid w:val="000C234B"/>
    <w:rsid w:val="000D4D4C"/>
    <w:rsid w:val="00123290"/>
    <w:rsid w:val="00133A75"/>
    <w:rsid w:val="00143EFD"/>
    <w:rsid w:val="001655EC"/>
    <w:rsid w:val="001754C5"/>
    <w:rsid w:val="0019139E"/>
    <w:rsid w:val="001A004B"/>
    <w:rsid w:val="001B7BC0"/>
    <w:rsid w:val="001D2203"/>
    <w:rsid w:val="0021385D"/>
    <w:rsid w:val="00215437"/>
    <w:rsid w:val="00260E5C"/>
    <w:rsid w:val="00276BD8"/>
    <w:rsid w:val="002A0BA3"/>
    <w:rsid w:val="002C59A9"/>
    <w:rsid w:val="002D6B22"/>
    <w:rsid w:val="00310149"/>
    <w:rsid w:val="00312656"/>
    <w:rsid w:val="00321FFB"/>
    <w:rsid w:val="00364495"/>
    <w:rsid w:val="003771BA"/>
    <w:rsid w:val="003B1F41"/>
    <w:rsid w:val="0041189D"/>
    <w:rsid w:val="004224D6"/>
    <w:rsid w:val="004337D0"/>
    <w:rsid w:val="00473779"/>
    <w:rsid w:val="00483A2C"/>
    <w:rsid w:val="004860DA"/>
    <w:rsid w:val="004B1494"/>
    <w:rsid w:val="004B2AC0"/>
    <w:rsid w:val="004B4DE7"/>
    <w:rsid w:val="00503A30"/>
    <w:rsid w:val="00547E13"/>
    <w:rsid w:val="005721E3"/>
    <w:rsid w:val="005B4A8A"/>
    <w:rsid w:val="005C22AD"/>
    <w:rsid w:val="005F0F16"/>
    <w:rsid w:val="005F2AF4"/>
    <w:rsid w:val="005F35DF"/>
    <w:rsid w:val="006109DA"/>
    <w:rsid w:val="00655644"/>
    <w:rsid w:val="006640C7"/>
    <w:rsid w:val="006A42E7"/>
    <w:rsid w:val="006D4EDD"/>
    <w:rsid w:val="006D6183"/>
    <w:rsid w:val="006E3AE6"/>
    <w:rsid w:val="006F4AD7"/>
    <w:rsid w:val="006F6E07"/>
    <w:rsid w:val="00780AAC"/>
    <w:rsid w:val="00787581"/>
    <w:rsid w:val="007B1235"/>
    <w:rsid w:val="007E23D3"/>
    <w:rsid w:val="0080585F"/>
    <w:rsid w:val="00825230"/>
    <w:rsid w:val="008267BD"/>
    <w:rsid w:val="00827981"/>
    <w:rsid w:val="008563CE"/>
    <w:rsid w:val="0086326C"/>
    <w:rsid w:val="008A0F41"/>
    <w:rsid w:val="008B4FCF"/>
    <w:rsid w:val="008E3F7B"/>
    <w:rsid w:val="008E422F"/>
    <w:rsid w:val="00906489"/>
    <w:rsid w:val="0091495A"/>
    <w:rsid w:val="009305C6"/>
    <w:rsid w:val="00956610"/>
    <w:rsid w:val="00980BBA"/>
    <w:rsid w:val="00993969"/>
    <w:rsid w:val="009B3EB3"/>
    <w:rsid w:val="009C7EA2"/>
    <w:rsid w:val="009D3625"/>
    <w:rsid w:val="009E4CBE"/>
    <w:rsid w:val="00A00992"/>
    <w:rsid w:val="00A07879"/>
    <w:rsid w:val="00A233AC"/>
    <w:rsid w:val="00A33B51"/>
    <w:rsid w:val="00A52318"/>
    <w:rsid w:val="00A6501C"/>
    <w:rsid w:val="00A909C8"/>
    <w:rsid w:val="00AA0FE8"/>
    <w:rsid w:val="00AA3460"/>
    <w:rsid w:val="00AB071D"/>
    <w:rsid w:val="00AB41A1"/>
    <w:rsid w:val="00AC3886"/>
    <w:rsid w:val="00AC609A"/>
    <w:rsid w:val="00AE0972"/>
    <w:rsid w:val="00AF1678"/>
    <w:rsid w:val="00B012B6"/>
    <w:rsid w:val="00B90DB3"/>
    <w:rsid w:val="00BD7006"/>
    <w:rsid w:val="00C0321E"/>
    <w:rsid w:val="00C21EA0"/>
    <w:rsid w:val="00C23399"/>
    <w:rsid w:val="00C26173"/>
    <w:rsid w:val="00C461DE"/>
    <w:rsid w:val="00C65C6C"/>
    <w:rsid w:val="00C80E2F"/>
    <w:rsid w:val="00CB45F0"/>
    <w:rsid w:val="00CB5F04"/>
    <w:rsid w:val="00CB788D"/>
    <w:rsid w:val="00CD2D0F"/>
    <w:rsid w:val="00CE169C"/>
    <w:rsid w:val="00D1791C"/>
    <w:rsid w:val="00D3182A"/>
    <w:rsid w:val="00D35B1C"/>
    <w:rsid w:val="00D47CC0"/>
    <w:rsid w:val="00D90F9B"/>
    <w:rsid w:val="00E330AE"/>
    <w:rsid w:val="00E37A02"/>
    <w:rsid w:val="00E67B8B"/>
    <w:rsid w:val="00EF5CA3"/>
    <w:rsid w:val="00F26ECF"/>
    <w:rsid w:val="00F344AC"/>
    <w:rsid w:val="00F52DDF"/>
    <w:rsid w:val="00F66515"/>
    <w:rsid w:val="00F749C9"/>
    <w:rsid w:val="00FC2A62"/>
    <w:rsid w:val="00FD0B92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2E341994"/>
  <w15:docId w15:val="{12A1AB50-DF1E-4F8C-B706-9DB6D273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E07"/>
    <w:rPr>
      <w:sz w:val="24"/>
      <w:szCs w:val="24"/>
    </w:rPr>
  </w:style>
  <w:style w:type="paragraph" w:styleId="1">
    <w:name w:val="heading 1"/>
    <w:basedOn w:val="a"/>
    <w:next w:val="a"/>
    <w:qFormat/>
    <w:rsid w:val="006640C7"/>
    <w:pPr>
      <w:keepNext/>
      <w:jc w:val="center"/>
      <w:outlineLvl w:val="0"/>
    </w:pPr>
    <w:rPr>
      <w:b/>
      <w:color w:val="00000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0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7E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99"/>
    <w:qFormat/>
    <w:rsid w:val="00980BB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224F8-C0AF-4A90-9F87-9EDAE0BB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3045</Words>
  <Characters>1737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</vt:lpstr>
    </vt:vector>
  </TitlesOfParts>
  <Company>Reanimator EE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</dc:title>
  <dc:creator>Admin</dc:creator>
  <cp:lastModifiedBy>cfr</cp:lastModifiedBy>
  <cp:revision>7</cp:revision>
  <cp:lastPrinted>2009-07-07T23:36:00Z</cp:lastPrinted>
  <dcterms:created xsi:type="dcterms:W3CDTF">2009-07-07T20:11:00Z</dcterms:created>
  <dcterms:modified xsi:type="dcterms:W3CDTF">2019-07-08T09:14:00Z</dcterms:modified>
</cp:coreProperties>
</file>